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C7FB7D" w14:textId="52646A97" w:rsidR="00C7748F" w:rsidRDefault="002F6BA9" w:rsidP="00C7748F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-+</w:t>
      </w:r>
      <w:r w:rsidR="00C7748F">
        <w:rPr>
          <w:b/>
          <w:bCs/>
          <w:sz w:val="32"/>
          <w:szCs w:val="32"/>
        </w:rPr>
        <w:t>Wytyczne formatowania</w:t>
      </w:r>
      <w:r w:rsidR="00C7748F" w:rsidRPr="008E38B1">
        <w:rPr>
          <w:b/>
          <w:bCs/>
          <w:sz w:val="32"/>
          <w:szCs w:val="32"/>
        </w:rPr>
        <w:t xml:space="preserve"> pracy dyplomowej</w:t>
      </w:r>
      <w:r w:rsidR="00C7748F">
        <w:rPr>
          <w:b/>
          <w:bCs/>
          <w:sz w:val="32"/>
          <w:szCs w:val="32"/>
        </w:rPr>
        <w:t xml:space="preserve"> </w:t>
      </w:r>
    </w:p>
    <w:p w14:paraId="1307A070" w14:textId="77777777" w:rsidR="00C7748F" w:rsidRDefault="00C7748F" w:rsidP="00C7748F">
      <w:pPr>
        <w:pStyle w:val="Defaul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 zakresie edytorskim</w:t>
      </w:r>
    </w:p>
    <w:p w14:paraId="26A29ABE" w14:textId="77777777" w:rsidR="00C7748F" w:rsidRPr="008E38B1" w:rsidRDefault="00C7748F" w:rsidP="00C7748F">
      <w:pPr>
        <w:pStyle w:val="Default"/>
        <w:jc w:val="center"/>
        <w:rPr>
          <w:b/>
          <w:bCs/>
          <w:sz w:val="32"/>
          <w:szCs w:val="32"/>
        </w:rPr>
      </w:pPr>
    </w:p>
    <w:p w14:paraId="471736E3" w14:textId="77777777" w:rsidR="00C7748F" w:rsidRDefault="00C7748F" w:rsidP="00C7748F">
      <w:pPr>
        <w:pStyle w:val="Default"/>
        <w:rPr>
          <w:sz w:val="28"/>
          <w:szCs w:val="28"/>
        </w:rPr>
      </w:pPr>
    </w:p>
    <w:p w14:paraId="60A18C13" w14:textId="77777777" w:rsidR="00C7748F" w:rsidRPr="00644AAD" w:rsidRDefault="00C7748F" w:rsidP="00C7748F">
      <w:pPr>
        <w:pStyle w:val="Default"/>
        <w:jc w:val="center"/>
        <w:rPr>
          <w:b/>
          <w:sz w:val="28"/>
          <w:szCs w:val="28"/>
          <w:u w:val="single"/>
        </w:rPr>
      </w:pPr>
      <w:r w:rsidRPr="00644AAD">
        <w:rPr>
          <w:b/>
          <w:sz w:val="28"/>
          <w:szCs w:val="28"/>
          <w:u w:val="single"/>
        </w:rPr>
        <w:t>Formatowanie ogólne</w:t>
      </w:r>
    </w:p>
    <w:p w14:paraId="3087A2C0" w14:textId="77777777" w:rsidR="00C7748F" w:rsidRPr="00562778" w:rsidRDefault="00C7748F" w:rsidP="00C7748F">
      <w:pPr>
        <w:pStyle w:val="Default"/>
        <w:rPr>
          <w:b/>
          <w:sz w:val="28"/>
          <w:szCs w:val="28"/>
          <w:u w:val="single"/>
        </w:rPr>
      </w:pPr>
    </w:p>
    <w:p w14:paraId="5E7B5E2A" w14:textId="77777777" w:rsidR="00C7748F" w:rsidRDefault="00C7748F" w:rsidP="00C7748F">
      <w:pPr>
        <w:pStyle w:val="Default"/>
        <w:ind w:left="708"/>
      </w:pPr>
      <w:r w:rsidRPr="004857D9">
        <w:t xml:space="preserve">- </w:t>
      </w:r>
      <w:r>
        <w:t>format papieru</w:t>
      </w:r>
      <w:r w:rsidRPr="004857D9">
        <w:t xml:space="preserve">: </w:t>
      </w:r>
      <w:r>
        <w:t xml:space="preserve"> </w:t>
      </w:r>
      <w:r w:rsidRPr="00EC7C26">
        <w:rPr>
          <w:i/>
          <w:color w:val="00B050"/>
        </w:rPr>
        <w:t>A4</w:t>
      </w:r>
    </w:p>
    <w:p w14:paraId="3DD856DC" w14:textId="77777777" w:rsidR="00C7748F" w:rsidRPr="004857D9" w:rsidRDefault="00C7748F" w:rsidP="00C7748F">
      <w:pPr>
        <w:pStyle w:val="Default"/>
        <w:ind w:left="708"/>
      </w:pPr>
      <w:r>
        <w:t>- układ strony:</w:t>
      </w:r>
      <w:r w:rsidRPr="004857D9">
        <w:t xml:space="preserve"> </w:t>
      </w:r>
      <w:r w:rsidRPr="00EC7C26">
        <w:rPr>
          <w:i/>
          <w:color w:val="00B050"/>
        </w:rPr>
        <w:t>pionowa</w:t>
      </w:r>
    </w:p>
    <w:p w14:paraId="2F891B73" w14:textId="77777777" w:rsidR="00C7748F" w:rsidRPr="002925D0" w:rsidRDefault="00C7748F" w:rsidP="00C7748F">
      <w:pPr>
        <w:pStyle w:val="Default"/>
        <w:ind w:left="708"/>
        <w:rPr>
          <w:i/>
          <w:color w:val="auto"/>
        </w:rPr>
      </w:pPr>
      <w:r>
        <w:t xml:space="preserve">- marginesy: </w:t>
      </w:r>
      <w:r w:rsidRPr="00EC7C26">
        <w:rPr>
          <w:i/>
          <w:color w:val="00B050"/>
        </w:rPr>
        <w:t>górny 2,5cm, dolny 2,5cm, lewy 2,5cm, prawy 2,5cm</w:t>
      </w:r>
    </w:p>
    <w:p w14:paraId="39EEE956" w14:textId="77777777" w:rsidR="00C7748F" w:rsidRPr="004857D9" w:rsidRDefault="00C7748F" w:rsidP="00C7748F">
      <w:pPr>
        <w:pStyle w:val="Default"/>
        <w:ind w:left="708"/>
      </w:pPr>
      <w:r>
        <w:t>- n</w:t>
      </w:r>
      <w:r w:rsidRPr="004857D9">
        <w:t xml:space="preserve">agłówek/stopka: </w:t>
      </w:r>
      <w:r w:rsidRPr="00EC7C26">
        <w:rPr>
          <w:i/>
          <w:color w:val="00B050"/>
        </w:rPr>
        <w:t>1,25cm</w:t>
      </w:r>
      <w:r w:rsidRPr="004857D9">
        <w:rPr>
          <w:color w:val="C45911" w:themeColor="accent2" w:themeShade="BF"/>
        </w:rPr>
        <w:t xml:space="preserve"> </w:t>
      </w:r>
    </w:p>
    <w:p w14:paraId="1D7A6AED" w14:textId="77777777" w:rsidR="00C7748F" w:rsidRPr="002925D0" w:rsidRDefault="00C7748F" w:rsidP="00C7748F">
      <w:pPr>
        <w:pStyle w:val="Default"/>
        <w:ind w:left="708"/>
        <w:rPr>
          <w:i/>
        </w:rPr>
      </w:pPr>
      <w:r w:rsidRPr="004857D9">
        <w:t>- numerac</w:t>
      </w:r>
      <w:r>
        <w:t xml:space="preserve">ja  </w:t>
      </w:r>
      <w:r w:rsidRPr="002925D0">
        <w:rPr>
          <w:i/>
        </w:rPr>
        <w:t xml:space="preserve">stron: </w:t>
      </w:r>
      <w:r w:rsidRPr="00EC7C26">
        <w:rPr>
          <w:i/>
          <w:color w:val="00B050"/>
        </w:rPr>
        <w:t xml:space="preserve">numer strony od </w:t>
      </w:r>
      <w:r w:rsidRPr="00EC7C26">
        <w:rPr>
          <w:b/>
          <w:i/>
          <w:color w:val="00B050"/>
        </w:rPr>
        <w:t>Wstępu</w:t>
      </w:r>
      <w:r w:rsidRPr="00EC7C26">
        <w:rPr>
          <w:i/>
          <w:color w:val="00B050"/>
        </w:rPr>
        <w:t>, dół strony z prawej</w:t>
      </w:r>
    </w:p>
    <w:p w14:paraId="7C64C209" w14:textId="77777777" w:rsidR="00C7748F" w:rsidRPr="00EC7C26" w:rsidRDefault="00C7748F" w:rsidP="00C7748F">
      <w:pPr>
        <w:pStyle w:val="Default"/>
        <w:ind w:left="708"/>
        <w:rPr>
          <w:color w:val="00B050"/>
        </w:rPr>
      </w:pPr>
      <w:r w:rsidRPr="00EC7C26">
        <w:rPr>
          <w:i/>
          <w:color w:val="00B050"/>
        </w:rPr>
        <w:t>Times New Roman CE 10</w:t>
      </w:r>
    </w:p>
    <w:p w14:paraId="4074DF76" w14:textId="77777777" w:rsidR="00C7748F" w:rsidRDefault="00C7748F" w:rsidP="00C7748F">
      <w:pPr>
        <w:pStyle w:val="Default"/>
        <w:rPr>
          <w:b/>
          <w:bCs/>
          <w:sz w:val="23"/>
          <w:szCs w:val="23"/>
        </w:rPr>
      </w:pPr>
    </w:p>
    <w:p w14:paraId="5EAD8603" w14:textId="77777777" w:rsidR="00C7748F" w:rsidRDefault="00C7748F" w:rsidP="00C7748F">
      <w:pPr>
        <w:pStyle w:val="Default"/>
        <w:rPr>
          <w:b/>
          <w:bCs/>
          <w:sz w:val="23"/>
          <w:szCs w:val="23"/>
        </w:rPr>
      </w:pPr>
    </w:p>
    <w:p w14:paraId="41FAFA41" w14:textId="77777777" w:rsidR="00C7748F" w:rsidRDefault="00C7748F" w:rsidP="00C7748F">
      <w:pPr>
        <w:pStyle w:val="Default"/>
        <w:rPr>
          <w:b/>
          <w:bCs/>
          <w:sz w:val="23"/>
          <w:szCs w:val="23"/>
        </w:rPr>
      </w:pPr>
    </w:p>
    <w:p w14:paraId="545F6F4C" w14:textId="77777777" w:rsidR="00C7748F" w:rsidRPr="00562778" w:rsidRDefault="00C7748F" w:rsidP="00C7748F">
      <w:pPr>
        <w:pStyle w:val="Default"/>
        <w:jc w:val="center"/>
        <w:rPr>
          <w:b/>
          <w:sz w:val="28"/>
          <w:szCs w:val="28"/>
          <w:u w:val="single"/>
        </w:rPr>
      </w:pPr>
      <w:r w:rsidRPr="00562778">
        <w:rPr>
          <w:b/>
          <w:sz w:val="28"/>
          <w:szCs w:val="28"/>
          <w:u w:val="single"/>
        </w:rPr>
        <w:t>Formatowanie szczegółowe</w:t>
      </w:r>
    </w:p>
    <w:p w14:paraId="6C3D8EB9" w14:textId="77777777" w:rsidR="00C7748F" w:rsidRDefault="00C7748F" w:rsidP="00C7748F">
      <w:pPr>
        <w:pStyle w:val="Default"/>
        <w:rPr>
          <w:b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0"/>
          <w:lang w:eastAsia="en-US"/>
        </w:rPr>
        <w:id w:val="1903941951"/>
        <w:docPartObj>
          <w:docPartGallery w:val="Table of Contents"/>
          <w:docPartUnique/>
        </w:docPartObj>
      </w:sdtPr>
      <w:sdtEndPr>
        <w:rPr>
          <w:rFonts w:eastAsiaTheme="minorEastAsia" w:cstheme="minorBidi"/>
          <w:szCs w:val="22"/>
        </w:rPr>
      </w:sdtEndPr>
      <w:sdtContent>
        <w:p w14:paraId="1099406D" w14:textId="77777777" w:rsidR="00C7748F" w:rsidRDefault="00C7748F" w:rsidP="00C7748F">
          <w:pPr>
            <w:pStyle w:val="Nagwekspisutreci"/>
            <w:spacing w:after="240"/>
            <w:rPr>
              <w:rFonts w:ascii="Times New Roman" w:hAnsi="Times New Roman" w:cs="Times New Roman"/>
              <w:color w:val="auto"/>
              <w:sz w:val="32"/>
              <w:szCs w:val="32"/>
            </w:rPr>
          </w:pPr>
          <w:r w:rsidRPr="00E51042">
            <w:rPr>
              <w:rFonts w:ascii="Times New Roman" w:hAnsi="Times New Roman" w:cs="Times New Roman"/>
              <w:color w:val="auto"/>
              <w:sz w:val="32"/>
              <w:szCs w:val="32"/>
            </w:rPr>
            <w:t>Spis treści</w:t>
          </w:r>
        </w:p>
        <w:p w14:paraId="62495AC1" w14:textId="77777777" w:rsidR="00C7748F" w:rsidRDefault="00C7748F" w:rsidP="00C7748F">
          <w:pPr>
            <w:pStyle w:val="Default"/>
            <w:spacing w:line="360" w:lineRule="auto"/>
            <w:ind w:firstLine="284"/>
            <w:rPr>
              <w:i/>
              <w:iCs/>
              <w:color w:val="00B050"/>
            </w:rPr>
          </w:pPr>
          <w:r w:rsidRPr="7ED336C2">
            <w:rPr>
              <w:i/>
              <w:iCs/>
              <w:color w:val="00B050"/>
            </w:rPr>
            <w:t>Od nowej strony, Times New Rom</w:t>
          </w:r>
          <w:r>
            <w:rPr>
              <w:i/>
              <w:iCs/>
              <w:color w:val="00B050"/>
            </w:rPr>
            <w:t xml:space="preserve">an CE 16 punktów, </w:t>
          </w:r>
          <w:proofErr w:type="spellStart"/>
          <w:r>
            <w:rPr>
              <w:i/>
              <w:iCs/>
              <w:color w:val="00B050"/>
            </w:rPr>
            <w:t>bold</w:t>
          </w:r>
          <w:proofErr w:type="spellEnd"/>
          <w:r>
            <w:rPr>
              <w:i/>
              <w:iCs/>
              <w:color w:val="00B050"/>
            </w:rPr>
            <w:t xml:space="preserve">, odstęp  po </w:t>
          </w:r>
          <w:r w:rsidRPr="7ED336C2">
            <w:rPr>
              <w:i/>
              <w:iCs/>
              <w:color w:val="00B050"/>
            </w:rPr>
            <w:t>12 p</w:t>
          </w:r>
          <w:r>
            <w:rPr>
              <w:i/>
              <w:iCs/>
              <w:color w:val="00B050"/>
            </w:rPr>
            <w:t>unktów</w:t>
          </w:r>
        </w:p>
        <w:p w14:paraId="332B910E" w14:textId="77777777" w:rsidR="00C7748F" w:rsidRDefault="00C7748F" w:rsidP="00C7748F">
          <w:pPr>
            <w:pStyle w:val="Spistreci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4499962" w:history="1">
            <w:r w:rsidRPr="0044575E">
              <w:rPr>
                <w:rStyle w:val="Hipercze"/>
                <w:noProof/>
              </w:rPr>
              <w:t>1. Wstęp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_Toc84499962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6891FD" w14:textId="77777777" w:rsidR="00C7748F" w:rsidRDefault="002F6BA9" w:rsidP="00C7748F">
          <w:pPr>
            <w:pStyle w:val="Spistreci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499963" w:history="1">
            <w:r w:rsidR="00C7748F" w:rsidRPr="0044575E">
              <w:rPr>
                <w:rStyle w:val="Hipercze"/>
                <w:noProof/>
              </w:rPr>
              <w:t>2. Część teorety</w:t>
            </w:r>
            <w:r w:rsidR="00C7748F">
              <w:rPr>
                <w:rStyle w:val="Hipercze"/>
                <w:noProof/>
              </w:rPr>
              <w:t>czna</w:t>
            </w:r>
            <w:r w:rsidR="00C7748F">
              <w:rPr>
                <w:noProof/>
                <w:webHidden/>
              </w:rPr>
              <w:tab/>
            </w:r>
            <w:r w:rsidR="00C7748F">
              <w:rPr>
                <w:noProof/>
                <w:webHidden/>
              </w:rPr>
              <w:fldChar w:fldCharType="begin"/>
            </w:r>
            <w:r w:rsidR="00C7748F">
              <w:rPr>
                <w:noProof/>
                <w:webHidden/>
              </w:rPr>
              <w:instrText xml:space="preserve"> PAGEREF _Toc84499963 \h </w:instrText>
            </w:r>
            <w:r w:rsidR="00C7748F">
              <w:rPr>
                <w:noProof/>
                <w:webHidden/>
              </w:rPr>
            </w:r>
            <w:r w:rsidR="00C7748F">
              <w:rPr>
                <w:noProof/>
                <w:webHidden/>
              </w:rPr>
              <w:fldChar w:fldCharType="separate"/>
            </w:r>
            <w:r w:rsidR="00C7748F">
              <w:rPr>
                <w:noProof/>
                <w:webHidden/>
              </w:rPr>
              <w:t>6</w:t>
            </w:r>
            <w:r w:rsidR="00C7748F">
              <w:rPr>
                <w:noProof/>
                <w:webHidden/>
              </w:rPr>
              <w:fldChar w:fldCharType="end"/>
            </w:r>
          </w:hyperlink>
        </w:p>
        <w:p w14:paraId="2BB570D3" w14:textId="77777777" w:rsidR="00C7748F" w:rsidRDefault="002F6BA9" w:rsidP="00C7748F">
          <w:pPr>
            <w:pStyle w:val="Spistreci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499964" w:history="1">
            <w:r w:rsidR="00C7748F" w:rsidRPr="0044575E">
              <w:rPr>
                <w:rStyle w:val="Hipercze"/>
                <w:noProof/>
              </w:rPr>
              <w:t>2.1.  Formatowanie pracy dyplomowej</w:t>
            </w:r>
            <w:r w:rsidR="00C7748F">
              <w:rPr>
                <w:noProof/>
                <w:webHidden/>
              </w:rPr>
              <w:tab/>
            </w:r>
            <w:r w:rsidR="00C7748F">
              <w:rPr>
                <w:noProof/>
                <w:webHidden/>
              </w:rPr>
              <w:fldChar w:fldCharType="begin"/>
            </w:r>
            <w:r w:rsidR="00C7748F">
              <w:rPr>
                <w:noProof/>
                <w:webHidden/>
              </w:rPr>
              <w:instrText xml:space="preserve"> PAGEREF _Toc84499964 \h </w:instrText>
            </w:r>
            <w:r w:rsidR="00C7748F">
              <w:rPr>
                <w:noProof/>
                <w:webHidden/>
              </w:rPr>
            </w:r>
            <w:r w:rsidR="00C7748F">
              <w:rPr>
                <w:noProof/>
                <w:webHidden/>
              </w:rPr>
              <w:fldChar w:fldCharType="separate"/>
            </w:r>
            <w:r w:rsidR="00C7748F">
              <w:rPr>
                <w:noProof/>
                <w:webHidden/>
              </w:rPr>
              <w:t>6</w:t>
            </w:r>
            <w:r w:rsidR="00C7748F">
              <w:rPr>
                <w:noProof/>
                <w:webHidden/>
              </w:rPr>
              <w:fldChar w:fldCharType="end"/>
            </w:r>
          </w:hyperlink>
        </w:p>
        <w:p w14:paraId="6AB6274A" w14:textId="77777777" w:rsidR="00C7748F" w:rsidRDefault="002F6BA9" w:rsidP="00C7748F">
          <w:pPr>
            <w:pStyle w:val="Spistreci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499965" w:history="1">
            <w:r w:rsidR="00C7748F" w:rsidRPr="0044575E">
              <w:rPr>
                <w:rStyle w:val="Hipercze"/>
                <w:noProof/>
              </w:rPr>
              <w:t xml:space="preserve">2.2. </w:t>
            </w:r>
            <w:r w:rsidR="00C7748F" w:rsidRPr="0044575E">
              <w:rPr>
                <w:rStyle w:val="Hipercze"/>
                <w:noProof/>
                <w:spacing w:val="42"/>
              </w:rPr>
              <w:t xml:space="preserve"> </w:t>
            </w:r>
            <w:r w:rsidR="00C7748F" w:rsidRPr="0044575E">
              <w:rPr>
                <w:rStyle w:val="Hipercze"/>
                <w:noProof/>
              </w:rPr>
              <w:t>Język pracy dyplomowej</w:t>
            </w:r>
            <w:r w:rsidR="00C7748F">
              <w:rPr>
                <w:noProof/>
                <w:webHidden/>
              </w:rPr>
              <w:tab/>
            </w:r>
            <w:r w:rsidR="00C7748F">
              <w:rPr>
                <w:noProof/>
                <w:webHidden/>
              </w:rPr>
              <w:fldChar w:fldCharType="begin"/>
            </w:r>
            <w:r w:rsidR="00C7748F">
              <w:rPr>
                <w:noProof/>
                <w:webHidden/>
              </w:rPr>
              <w:instrText xml:space="preserve"> PAGEREF _Toc84499965 \h </w:instrText>
            </w:r>
            <w:r w:rsidR="00C7748F">
              <w:rPr>
                <w:noProof/>
                <w:webHidden/>
              </w:rPr>
            </w:r>
            <w:r w:rsidR="00C7748F">
              <w:rPr>
                <w:noProof/>
                <w:webHidden/>
              </w:rPr>
              <w:fldChar w:fldCharType="separate"/>
            </w:r>
            <w:r w:rsidR="00C7748F">
              <w:rPr>
                <w:noProof/>
                <w:webHidden/>
              </w:rPr>
              <w:t>6</w:t>
            </w:r>
            <w:r w:rsidR="00C7748F">
              <w:rPr>
                <w:noProof/>
                <w:webHidden/>
              </w:rPr>
              <w:fldChar w:fldCharType="end"/>
            </w:r>
          </w:hyperlink>
        </w:p>
        <w:p w14:paraId="690E3D83" w14:textId="77777777" w:rsidR="00C7748F" w:rsidRDefault="002F6BA9" w:rsidP="00C7748F">
          <w:pPr>
            <w:pStyle w:val="Spistreci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499966" w:history="1">
            <w:r w:rsidR="00C7748F" w:rsidRPr="0044575E">
              <w:rPr>
                <w:rStyle w:val="Hipercze"/>
                <w:bCs/>
                <w:noProof/>
              </w:rPr>
              <w:t>2.3. Cytowanie literatury</w:t>
            </w:r>
            <w:r w:rsidR="00C7748F">
              <w:rPr>
                <w:noProof/>
                <w:webHidden/>
              </w:rPr>
              <w:tab/>
            </w:r>
            <w:r w:rsidR="00C7748F">
              <w:rPr>
                <w:noProof/>
                <w:webHidden/>
              </w:rPr>
              <w:fldChar w:fldCharType="begin"/>
            </w:r>
            <w:r w:rsidR="00C7748F">
              <w:rPr>
                <w:noProof/>
                <w:webHidden/>
              </w:rPr>
              <w:instrText xml:space="preserve"> PAGEREF _Toc84499966 \h </w:instrText>
            </w:r>
            <w:r w:rsidR="00C7748F">
              <w:rPr>
                <w:noProof/>
                <w:webHidden/>
              </w:rPr>
            </w:r>
            <w:r w:rsidR="00C7748F">
              <w:rPr>
                <w:noProof/>
                <w:webHidden/>
              </w:rPr>
              <w:fldChar w:fldCharType="separate"/>
            </w:r>
            <w:r w:rsidR="00C7748F">
              <w:rPr>
                <w:noProof/>
                <w:webHidden/>
              </w:rPr>
              <w:t>7</w:t>
            </w:r>
            <w:r w:rsidR="00C7748F">
              <w:rPr>
                <w:noProof/>
                <w:webHidden/>
              </w:rPr>
              <w:fldChar w:fldCharType="end"/>
            </w:r>
          </w:hyperlink>
        </w:p>
        <w:p w14:paraId="625ABF8D" w14:textId="77777777" w:rsidR="00C7748F" w:rsidRDefault="002F6BA9" w:rsidP="00C7748F">
          <w:pPr>
            <w:pStyle w:val="Spistreci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499967" w:history="1">
            <w:r w:rsidR="00C7748F" w:rsidRPr="0044575E">
              <w:rPr>
                <w:rStyle w:val="Hipercze"/>
                <w:noProof/>
              </w:rPr>
              <w:t>3. Część praktyczna - prezentacja i omówienie wyników pracy</w:t>
            </w:r>
            <w:r w:rsidR="00C7748F">
              <w:rPr>
                <w:noProof/>
                <w:webHidden/>
              </w:rPr>
              <w:tab/>
            </w:r>
            <w:r w:rsidR="00C7748F">
              <w:rPr>
                <w:noProof/>
                <w:webHidden/>
              </w:rPr>
              <w:fldChar w:fldCharType="begin"/>
            </w:r>
            <w:r w:rsidR="00C7748F">
              <w:rPr>
                <w:noProof/>
                <w:webHidden/>
              </w:rPr>
              <w:instrText xml:space="preserve"> PAGEREF _Toc84499967 \h </w:instrText>
            </w:r>
            <w:r w:rsidR="00C7748F">
              <w:rPr>
                <w:noProof/>
                <w:webHidden/>
              </w:rPr>
            </w:r>
            <w:r w:rsidR="00C7748F">
              <w:rPr>
                <w:noProof/>
                <w:webHidden/>
              </w:rPr>
              <w:fldChar w:fldCharType="separate"/>
            </w:r>
            <w:r w:rsidR="00C7748F">
              <w:rPr>
                <w:noProof/>
                <w:webHidden/>
              </w:rPr>
              <w:t>7</w:t>
            </w:r>
            <w:r w:rsidR="00C7748F">
              <w:rPr>
                <w:noProof/>
                <w:webHidden/>
              </w:rPr>
              <w:fldChar w:fldCharType="end"/>
            </w:r>
          </w:hyperlink>
        </w:p>
        <w:p w14:paraId="4E7372D1" w14:textId="77777777" w:rsidR="00C7748F" w:rsidRDefault="002F6BA9" w:rsidP="00C7748F">
          <w:pPr>
            <w:pStyle w:val="Spistreci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499968" w:history="1">
            <w:r w:rsidR="00C7748F" w:rsidRPr="0044575E">
              <w:rPr>
                <w:rStyle w:val="Hipercze"/>
                <w:noProof/>
              </w:rPr>
              <w:t>4. Podsumowanie i wnioski</w:t>
            </w:r>
            <w:r w:rsidR="00C7748F">
              <w:rPr>
                <w:noProof/>
                <w:webHidden/>
              </w:rPr>
              <w:tab/>
            </w:r>
            <w:r w:rsidR="00C7748F">
              <w:rPr>
                <w:noProof/>
                <w:webHidden/>
              </w:rPr>
              <w:fldChar w:fldCharType="begin"/>
            </w:r>
            <w:r w:rsidR="00C7748F">
              <w:rPr>
                <w:noProof/>
                <w:webHidden/>
              </w:rPr>
              <w:instrText xml:space="preserve"> PAGEREF _Toc84499968 \h </w:instrText>
            </w:r>
            <w:r w:rsidR="00C7748F">
              <w:rPr>
                <w:noProof/>
                <w:webHidden/>
              </w:rPr>
            </w:r>
            <w:r w:rsidR="00C7748F">
              <w:rPr>
                <w:noProof/>
                <w:webHidden/>
              </w:rPr>
              <w:fldChar w:fldCharType="separate"/>
            </w:r>
            <w:r w:rsidR="00C7748F">
              <w:rPr>
                <w:noProof/>
                <w:webHidden/>
              </w:rPr>
              <w:t>7</w:t>
            </w:r>
            <w:r w:rsidR="00C7748F">
              <w:rPr>
                <w:noProof/>
                <w:webHidden/>
              </w:rPr>
              <w:fldChar w:fldCharType="end"/>
            </w:r>
          </w:hyperlink>
        </w:p>
        <w:p w14:paraId="3E0899A9" w14:textId="77777777" w:rsidR="00C7748F" w:rsidRDefault="002F6BA9" w:rsidP="00C7748F">
          <w:pPr>
            <w:pStyle w:val="Spistreci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499969" w:history="1">
            <w:r w:rsidR="00C7748F" w:rsidRPr="0044575E">
              <w:rPr>
                <w:rStyle w:val="Hipercze"/>
                <w:noProof/>
              </w:rPr>
              <w:t>Literatura</w:t>
            </w:r>
            <w:r w:rsidR="00C7748F">
              <w:rPr>
                <w:noProof/>
                <w:webHidden/>
              </w:rPr>
              <w:tab/>
            </w:r>
            <w:r w:rsidR="00C7748F">
              <w:rPr>
                <w:noProof/>
                <w:webHidden/>
              </w:rPr>
              <w:fldChar w:fldCharType="begin"/>
            </w:r>
            <w:r w:rsidR="00C7748F">
              <w:rPr>
                <w:noProof/>
                <w:webHidden/>
              </w:rPr>
              <w:instrText xml:space="preserve"> PAGEREF _Toc84499969 \h </w:instrText>
            </w:r>
            <w:r w:rsidR="00C7748F">
              <w:rPr>
                <w:noProof/>
                <w:webHidden/>
              </w:rPr>
            </w:r>
            <w:r w:rsidR="00C7748F">
              <w:rPr>
                <w:noProof/>
                <w:webHidden/>
              </w:rPr>
              <w:fldChar w:fldCharType="separate"/>
            </w:r>
            <w:r w:rsidR="00C7748F">
              <w:rPr>
                <w:noProof/>
                <w:webHidden/>
              </w:rPr>
              <w:t>8</w:t>
            </w:r>
            <w:r w:rsidR="00C7748F">
              <w:rPr>
                <w:noProof/>
                <w:webHidden/>
              </w:rPr>
              <w:fldChar w:fldCharType="end"/>
            </w:r>
          </w:hyperlink>
        </w:p>
        <w:p w14:paraId="6AFBCB26" w14:textId="77777777" w:rsidR="00C7748F" w:rsidRDefault="002F6BA9" w:rsidP="00C7748F">
          <w:pPr>
            <w:pStyle w:val="Spistreci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84499970" w:history="1">
            <w:r w:rsidR="00C7748F" w:rsidRPr="0044575E">
              <w:rPr>
                <w:rStyle w:val="Hipercze"/>
                <w:noProof/>
              </w:rPr>
              <w:t>Załącznik nr 1</w:t>
            </w:r>
            <w:r w:rsidR="00C7748F">
              <w:rPr>
                <w:noProof/>
                <w:webHidden/>
              </w:rPr>
              <w:tab/>
            </w:r>
            <w:r w:rsidR="00C7748F">
              <w:rPr>
                <w:noProof/>
                <w:webHidden/>
              </w:rPr>
              <w:fldChar w:fldCharType="begin"/>
            </w:r>
            <w:r w:rsidR="00C7748F">
              <w:rPr>
                <w:noProof/>
                <w:webHidden/>
              </w:rPr>
              <w:instrText xml:space="preserve"> PAGEREF _Toc84499970 \h </w:instrText>
            </w:r>
            <w:r w:rsidR="00C7748F">
              <w:rPr>
                <w:noProof/>
                <w:webHidden/>
              </w:rPr>
            </w:r>
            <w:r w:rsidR="00C7748F">
              <w:rPr>
                <w:noProof/>
                <w:webHidden/>
              </w:rPr>
              <w:fldChar w:fldCharType="separate"/>
            </w:r>
            <w:r w:rsidR="00C7748F">
              <w:rPr>
                <w:noProof/>
                <w:webHidden/>
              </w:rPr>
              <w:t>9</w:t>
            </w:r>
            <w:r w:rsidR="00C7748F">
              <w:rPr>
                <w:noProof/>
                <w:webHidden/>
              </w:rPr>
              <w:fldChar w:fldCharType="end"/>
            </w:r>
          </w:hyperlink>
        </w:p>
        <w:p w14:paraId="58AD5A14" w14:textId="77777777" w:rsidR="00C7748F" w:rsidRDefault="00C7748F" w:rsidP="00C7748F">
          <w:pPr>
            <w:spacing w:after="0" w:line="240" w:lineRule="auto"/>
            <w:jc w:val="left"/>
          </w:pPr>
          <w:r>
            <w:fldChar w:fldCharType="end"/>
          </w:r>
        </w:p>
      </w:sdtContent>
    </w:sdt>
    <w:p w14:paraId="0D65930D" w14:textId="77777777" w:rsidR="00C7748F" w:rsidRPr="003449D3" w:rsidRDefault="00C7748F" w:rsidP="00C7748F">
      <w:pPr>
        <w:pStyle w:val="Default"/>
        <w:spacing w:line="360" w:lineRule="auto"/>
        <w:ind w:firstLine="284"/>
        <w:rPr>
          <w:iCs/>
          <w:color w:val="00B050"/>
        </w:rPr>
      </w:pPr>
      <w:r w:rsidRPr="003449D3">
        <w:rPr>
          <w:iCs/>
          <w:color w:val="00B050"/>
        </w:rPr>
        <w:t>Spis treści formatowany automatycznie.</w:t>
      </w:r>
    </w:p>
    <w:p w14:paraId="0CC70EC6" w14:textId="77777777" w:rsidR="00C7748F" w:rsidRDefault="00C7748F" w:rsidP="00C7748F">
      <w:pPr>
        <w:pStyle w:val="Default"/>
        <w:rPr>
          <w:b/>
        </w:rPr>
      </w:pPr>
    </w:p>
    <w:p w14:paraId="4B8E8C7C" w14:textId="77777777" w:rsidR="00C7748F" w:rsidRDefault="00C7748F" w:rsidP="00C7748F">
      <w:pPr>
        <w:pStyle w:val="Default"/>
        <w:rPr>
          <w:b/>
        </w:rPr>
      </w:pPr>
    </w:p>
    <w:p w14:paraId="36B0409F" w14:textId="77777777" w:rsidR="00C7748F" w:rsidRDefault="00C7748F" w:rsidP="00C7748F">
      <w:pPr>
        <w:pStyle w:val="Default"/>
        <w:spacing w:after="240"/>
        <w:ind w:left="284" w:hanging="284"/>
        <w:rPr>
          <w:b/>
          <w:bCs/>
          <w:sz w:val="28"/>
          <w:szCs w:val="28"/>
        </w:rPr>
      </w:pPr>
      <w:r w:rsidRPr="006F2391">
        <w:rPr>
          <w:b/>
          <w:bCs/>
          <w:sz w:val="32"/>
          <w:szCs w:val="32"/>
        </w:rPr>
        <w:t xml:space="preserve">1. </w:t>
      </w:r>
      <w:r>
        <w:rPr>
          <w:b/>
          <w:bCs/>
          <w:sz w:val="32"/>
          <w:szCs w:val="32"/>
        </w:rPr>
        <w:t>Tytuł rozdziału</w:t>
      </w:r>
      <w:r w:rsidRPr="006F2391">
        <w:rPr>
          <w:b/>
          <w:bCs/>
          <w:sz w:val="28"/>
          <w:szCs w:val="28"/>
        </w:rPr>
        <w:t xml:space="preserve"> </w:t>
      </w:r>
    </w:p>
    <w:p w14:paraId="22ABE9DB" w14:textId="77777777" w:rsidR="00C7748F" w:rsidRPr="00562778" w:rsidRDefault="00C7748F" w:rsidP="00C7748F">
      <w:pPr>
        <w:pStyle w:val="Default"/>
        <w:spacing w:line="360" w:lineRule="auto"/>
        <w:ind w:firstLine="284"/>
        <w:rPr>
          <w:i/>
          <w:iCs/>
          <w:color w:val="00B050"/>
        </w:rPr>
      </w:pPr>
      <w:r w:rsidRPr="7ED336C2">
        <w:rPr>
          <w:i/>
          <w:iCs/>
          <w:color w:val="00B050"/>
        </w:rPr>
        <w:t>Od nowej strony, Times New Rom</w:t>
      </w:r>
      <w:r>
        <w:rPr>
          <w:i/>
          <w:iCs/>
          <w:color w:val="00B050"/>
        </w:rPr>
        <w:t xml:space="preserve">an CE 16 punktów, </w:t>
      </w:r>
      <w:proofErr w:type="spellStart"/>
      <w:r>
        <w:rPr>
          <w:i/>
          <w:iCs/>
          <w:color w:val="00B050"/>
        </w:rPr>
        <w:t>bold</w:t>
      </w:r>
      <w:proofErr w:type="spellEnd"/>
      <w:r>
        <w:rPr>
          <w:i/>
          <w:iCs/>
          <w:color w:val="00B050"/>
        </w:rPr>
        <w:t xml:space="preserve">, odstęp  po </w:t>
      </w:r>
      <w:r w:rsidRPr="7ED336C2">
        <w:rPr>
          <w:i/>
          <w:iCs/>
          <w:color w:val="00B050"/>
        </w:rPr>
        <w:t>12 p</w:t>
      </w:r>
      <w:r>
        <w:rPr>
          <w:i/>
          <w:iCs/>
          <w:color w:val="00B050"/>
        </w:rPr>
        <w:t>unktów</w:t>
      </w:r>
    </w:p>
    <w:p w14:paraId="38374516" w14:textId="77777777" w:rsidR="00C7748F" w:rsidRDefault="00C7748F" w:rsidP="00C7748F">
      <w:pPr>
        <w:pStyle w:val="Default"/>
        <w:spacing w:before="240" w:after="200"/>
        <w:ind w:left="567" w:hanging="567"/>
        <w:rPr>
          <w:b/>
          <w:bCs/>
          <w:sz w:val="22"/>
          <w:szCs w:val="22"/>
        </w:rPr>
      </w:pPr>
      <w:r w:rsidRPr="006F2391">
        <w:rPr>
          <w:b/>
          <w:bCs/>
          <w:sz w:val="28"/>
          <w:szCs w:val="28"/>
        </w:rPr>
        <w:t xml:space="preserve">1.1. </w:t>
      </w:r>
      <w:r>
        <w:rPr>
          <w:b/>
          <w:bCs/>
          <w:sz w:val="28"/>
          <w:szCs w:val="28"/>
        </w:rPr>
        <w:t>Tytuł podrozdziału</w:t>
      </w:r>
      <w:r>
        <w:rPr>
          <w:b/>
          <w:bCs/>
          <w:sz w:val="22"/>
          <w:szCs w:val="22"/>
        </w:rPr>
        <w:t xml:space="preserve"> </w:t>
      </w:r>
    </w:p>
    <w:p w14:paraId="3B621E41" w14:textId="77777777" w:rsidR="00C7748F" w:rsidRPr="00562778" w:rsidRDefault="00C7748F" w:rsidP="00C7748F">
      <w:pPr>
        <w:pStyle w:val="Default"/>
        <w:ind w:left="567"/>
        <w:rPr>
          <w:i/>
          <w:color w:val="00B050"/>
        </w:rPr>
      </w:pPr>
      <w:r w:rsidRPr="00562778">
        <w:rPr>
          <w:i/>
          <w:color w:val="00B050"/>
        </w:rPr>
        <w:t xml:space="preserve">Times New Roman CE, </w:t>
      </w:r>
      <w:proofErr w:type="spellStart"/>
      <w:r w:rsidRPr="00562778">
        <w:rPr>
          <w:i/>
          <w:color w:val="00B050"/>
        </w:rPr>
        <w:t>bold</w:t>
      </w:r>
      <w:proofErr w:type="spellEnd"/>
      <w:r w:rsidRPr="00562778">
        <w:rPr>
          <w:i/>
          <w:color w:val="00B050"/>
        </w:rPr>
        <w:t xml:space="preserve">, 14 </w:t>
      </w:r>
      <w:r>
        <w:rPr>
          <w:i/>
          <w:color w:val="00B050"/>
        </w:rPr>
        <w:t>punktów</w:t>
      </w:r>
      <w:r w:rsidRPr="00562778">
        <w:rPr>
          <w:i/>
          <w:color w:val="00B050"/>
        </w:rPr>
        <w:t xml:space="preserve">, odstęp przed 12 </w:t>
      </w:r>
      <w:r>
        <w:rPr>
          <w:i/>
          <w:color w:val="00B050"/>
        </w:rPr>
        <w:t>punktów</w:t>
      </w:r>
      <w:r w:rsidRPr="00562778">
        <w:rPr>
          <w:i/>
          <w:color w:val="00B050"/>
        </w:rPr>
        <w:t>, odstęp po 10 p</w:t>
      </w:r>
      <w:r>
        <w:rPr>
          <w:i/>
          <w:color w:val="00B050"/>
        </w:rPr>
        <w:t>unktów</w:t>
      </w:r>
    </w:p>
    <w:p w14:paraId="3E2F8578" w14:textId="77777777" w:rsidR="00C7748F" w:rsidRDefault="00C7748F" w:rsidP="00C7748F">
      <w:pPr>
        <w:pStyle w:val="Default"/>
        <w:spacing w:before="200" w:after="160"/>
        <w:rPr>
          <w:b/>
          <w:bCs/>
        </w:rPr>
      </w:pPr>
      <w:r w:rsidRPr="00774F52">
        <w:rPr>
          <w:b/>
          <w:bCs/>
        </w:rPr>
        <w:lastRenderedPageBreak/>
        <w:t xml:space="preserve">1.1.1. Tytuł </w:t>
      </w:r>
      <w:r>
        <w:rPr>
          <w:b/>
          <w:bCs/>
        </w:rPr>
        <w:t>pod</w:t>
      </w:r>
      <w:r w:rsidRPr="00774F52">
        <w:rPr>
          <w:b/>
          <w:bCs/>
        </w:rPr>
        <w:t xml:space="preserve">punktu </w:t>
      </w:r>
    </w:p>
    <w:p w14:paraId="40202EFA" w14:textId="77777777" w:rsidR="00C7748F" w:rsidRPr="00562778" w:rsidRDefault="00C7748F" w:rsidP="00C7748F">
      <w:pPr>
        <w:pStyle w:val="Default"/>
        <w:ind w:left="708"/>
        <w:rPr>
          <w:i/>
          <w:color w:val="00B050"/>
        </w:rPr>
      </w:pPr>
      <w:r w:rsidRPr="00562778">
        <w:rPr>
          <w:i/>
          <w:color w:val="00B050"/>
        </w:rPr>
        <w:t xml:space="preserve">Times New Roman CE 12 </w:t>
      </w:r>
      <w:r>
        <w:rPr>
          <w:i/>
          <w:color w:val="00B050"/>
        </w:rPr>
        <w:t>punktów</w:t>
      </w:r>
      <w:r w:rsidRPr="00562778">
        <w:rPr>
          <w:i/>
          <w:color w:val="00B050"/>
        </w:rPr>
        <w:t xml:space="preserve">, </w:t>
      </w:r>
      <w:proofErr w:type="spellStart"/>
      <w:r w:rsidRPr="00562778">
        <w:rPr>
          <w:i/>
          <w:color w:val="00B050"/>
        </w:rPr>
        <w:t>bold</w:t>
      </w:r>
      <w:proofErr w:type="spellEnd"/>
      <w:r w:rsidRPr="00562778">
        <w:rPr>
          <w:i/>
          <w:color w:val="00B050"/>
        </w:rPr>
        <w:t xml:space="preserve">, </w:t>
      </w:r>
    </w:p>
    <w:p w14:paraId="2DB6F341" w14:textId="77777777" w:rsidR="00C7748F" w:rsidRPr="00562778" w:rsidRDefault="00C7748F" w:rsidP="00C7748F">
      <w:pPr>
        <w:pStyle w:val="Default"/>
        <w:ind w:left="708"/>
        <w:rPr>
          <w:i/>
          <w:color w:val="00B050"/>
        </w:rPr>
      </w:pPr>
      <w:r w:rsidRPr="00562778">
        <w:rPr>
          <w:i/>
          <w:color w:val="00B050"/>
        </w:rPr>
        <w:t xml:space="preserve"> odstęp przed 10 </w:t>
      </w:r>
      <w:r>
        <w:rPr>
          <w:i/>
          <w:color w:val="00B050"/>
        </w:rPr>
        <w:t>punktów</w:t>
      </w:r>
      <w:r w:rsidRPr="00562778">
        <w:rPr>
          <w:i/>
          <w:color w:val="00B050"/>
        </w:rPr>
        <w:t>, odstęp po 8 p</w:t>
      </w:r>
      <w:r>
        <w:rPr>
          <w:i/>
          <w:color w:val="00B050"/>
        </w:rPr>
        <w:t>unktów</w:t>
      </w:r>
    </w:p>
    <w:p w14:paraId="5E9ED48F" w14:textId="77777777" w:rsidR="00C7748F" w:rsidRDefault="00C7748F" w:rsidP="00C7748F">
      <w:pPr>
        <w:pStyle w:val="Default"/>
        <w:ind w:left="284"/>
        <w:rPr>
          <w:b/>
        </w:rPr>
      </w:pPr>
    </w:p>
    <w:p w14:paraId="0E4D6AE3" w14:textId="77777777" w:rsidR="00C7748F" w:rsidRDefault="00C7748F" w:rsidP="00C7748F">
      <w:pPr>
        <w:pStyle w:val="Default"/>
        <w:rPr>
          <w:b/>
        </w:rPr>
      </w:pPr>
    </w:p>
    <w:p w14:paraId="4B0A4062" w14:textId="77777777" w:rsidR="00C7748F" w:rsidRPr="00CC79D5" w:rsidRDefault="00C7748F" w:rsidP="00C7748F">
      <w:pPr>
        <w:pStyle w:val="Default"/>
      </w:pPr>
      <w:r w:rsidRPr="00CC79D5">
        <w:t xml:space="preserve">Tekst </w:t>
      </w:r>
      <w:r>
        <w:t>wyjustowany</w:t>
      </w:r>
    </w:p>
    <w:p w14:paraId="6354D919" w14:textId="77777777" w:rsidR="00C7748F" w:rsidRPr="00562778" w:rsidRDefault="00C7748F" w:rsidP="00C7748F">
      <w:pPr>
        <w:pStyle w:val="Default"/>
        <w:ind w:left="708"/>
        <w:rPr>
          <w:i/>
          <w:color w:val="00B050"/>
        </w:rPr>
      </w:pPr>
      <w:r w:rsidRPr="00562778">
        <w:rPr>
          <w:i/>
          <w:color w:val="00B050"/>
        </w:rPr>
        <w:t xml:space="preserve">Times New Roman CE 12 </w:t>
      </w:r>
      <w:r>
        <w:rPr>
          <w:i/>
          <w:color w:val="00B050"/>
        </w:rPr>
        <w:t>punktów</w:t>
      </w:r>
      <w:r w:rsidRPr="00562778">
        <w:rPr>
          <w:i/>
          <w:color w:val="00B050"/>
        </w:rPr>
        <w:t xml:space="preserve">, </w:t>
      </w:r>
    </w:p>
    <w:p w14:paraId="49198AB1" w14:textId="77777777" w:rsidR="00C7748F" w:rsidRPr="00562778" w:rsidRDefault="00C7748F" w:rsidP="00C7748F">
      <w:pPr>
        <w:pStyle w:val="Default"/>
        <w:ind w:left="708"/>
        <w:rPr>
          <w:i/>
          <w:color w:val="00B050"/>
        </w:rPr>
      </w:pPr>
      <w:r w:rsidRPr="00562778">
        <w:rPr>
          <w:i/>
          <w:color w:val="00B050"/>
        </w:rPr>
        <w:t xml:space="preserve">wcięcia: z lewej 0cm, z prawej 0cm, pierwszy wiersz 0,75cm, </w:t>
      </w:r>
    </w:p>
    <w:p w14:paraId="73EA96BE" w14:textId="77777777" w:rsidR="00C7748F" w:rsidRPr="00562778" w:rsidRDefault="00C7748F" w:rsidP="00C7748F">
      <w:pPr>
        <w:pStyle w:val="Default"/>
        <w:ind w:left="708"/>
        <w:rPr>
          <w:i/>
          <w:color w:val="00B050"/>
        </w:rPr>
      </w:pPr>
      <w:r w:rsidRPr="00562778">
        <w:rPr>
          <w:i/>
          <w:color w:val="00B050"/>
        </w:rPr>
        <w:t>interlinia 1,5 wiersza</w:t>
      </w:r>
    </w:p>
    <w:p w14:paraId="09A5ED30" w14:textId="77777777" w:rsidR="00C7748F" w:rsidRDefault="00C7748F" w:rsidP="00C7748F">
      <w:pPr>
        <w:pStyle w:val="Default"/>
        <w:spacing w:line="360" w:lineRule="auto"/>
        <w:ind w:left="284" w:firstLine="141"/>
      </w:pPr>
    </w:p>
    <w:p w14:paraId="3D890F26" w14:textId="77777777" w:rsidR="00C7748F" w:rsidRDefault="00C7748F" w:rsidP="00C7748F">
      <w:pPr>
        <w:pStyle w:val="Default"/>
        <w:spacing w:line="360" w:lineRule="auto"/>
        <w:ind w:left="425"/>
      </w:pPr>
      <w:r w:rsidRPr="00CC79D5">
        <w:t>Akapity</w:t>
      </w:r>
      <w:r w:rsidRPr="00562778">
        <w:rPr>
          <w:b/>
        </w:rPr>
        <w:t xml:space="preserve"> </w:t>
      </w:r>
      <w:r>
        <w:t xml:space="preserve">rozpoczynają się od </w:t>
      </w:r>
      <w:r w:rsidRPr="00562778">
        <w:rPr>
          <w:i/>
          <w:color w:val="00B050"/>
        </w:rPr>
        <w:t>wcięcia pierwszego wiersza 0,75cm</w:t>
      </w:r>
      <w:r>
        <w:t xml:space="preserve">. </w:t>
      </w:r>
    </w:p>
    <w:p w14:paraId="4E16EDEF" w14:textId="77777777" w:rsidR="00C7748F" w:rsidRDefault="00C7748F" w:rsidP="00C7748F">
      <w:pPr>
        <w:pStyle w:val="Default"/>
        <w:spacing w:line="360" w:lineRule="auto"/>
        <w:rPr>
          <w:b/>
        </w:rPr>
      </w:pPr>
    </w:p>
    <w:p w14:paraId="60B2CE74" w14:textId="77777777" w:rsidR="00C7748F" w:rsidRDefault="00C7748F" w:rsidP="00C7748F">
      <w:pPr>
        <w:pStyle w:val="Default"/>
        <w:spacing w:line="360" w:lineRule="auto"/>
      </w:pPr>
      <w:r w:rsidRPr="00CC79D5">
        <w:t>Liczenie stron</w:t>
      </w:r>
      <w:r>
        <w:t xml:space="preserve"> pracy zaczyna się od strony tytułowej. Na stronie tytułowej numer nie jest umieszczony. </w:t>
      </w:r>
    </w:p>
    <w:p w14:paraId="46A70FCF" w14:textId="77777777" w:rsidR="00C7748F" w:rsidRDefault="00C7748F" w:rsidP="00C7748F">
      <w:pPr>
        <w:pStyle w:val="Default"/>
        <w:spacing w:line="360" w:lineRule="auto"/>
      </w:pPr>
    </w:p>
    <w:p w14:paraId="12163F9C" w14:textId="77777777" w:rsidR="00C7748F" w:rsidRPr="00F04C18" w:rsidRDefault="00C7748F" w:rsidP="00C7748F">
      <w:pPr>
        <w:pStyle w:val="Default"/>
        <w:spacing w:line="360" w:lineRule="auto"/>
      </w:pPr>
      <w:r w:rsidRPr="00F04C18">
        <w:t>Umieszczanie tabel</w:t>
      </w:r>
      <w:r>
        <w:t>:</w:t>
      </w:r>
    </w:p>
    <w:p w14:paraId="7A92FB1E" w14:textId="77777777" w:rsidR="00C7748F" w:rsidRPr="00E479C7" w:rsidRDefault="00C7748F" w:rsidP="00C7748F">
      <w:pPr>
        <w:pStyle w:val="Default"/>
        <w:spacing w:before="240"/>
        <w:jc w:val="center"/>
        <w:rPr>
          <w:sz w:val="22"/>
          <w:szCs w:val="22"/>
        </w:rPr>
      </w:pPr>
      <w:r w:rsidRPr="54E1FC0D">
        <w:rPr>
          <w:b/>
          <w:bCs/>
          <w:sz w:val="22"/>
          <w:szCs w:val="22"/>
        </w:rPr>
        <w:t>Tabela 1.</w:t>
      </w:r>
      <w:r w:rsidRPr="54E1FC0D">
        <w:rPr>
          <w:sz w:val="22"/>
          <w:szCs w:val="22"/>
        </w:rPr>
        <w:t xml:space="preserve"> Tytuł tabeli bez kropki na końcu </w:t>
      </w:r>
      <w:r>
        <w:rPr>
          <w:sz w:val="22"/>
          <w:szCs w:val="22"/>
        </w:rPr>
        <w:t>[1]</w:t>
      </w:r>
    </w:p>
    <w:p w14:paraId="73B8979F" w14:textId="77777777" w:rsidR="00C7748F" w:rsidRPr="00A91F43" w:rsidRDefault="00C7748F" w:rsidP="00C7748F">
      <w:pPr>
        <w:spacing w:after="120"/>
        <w:ind w:firstLine="708"/>
        <w:jc w:val="left"/>
        <w:rPr>
          <w:i/>
          <w:color w:val="00B050"/>
          <w:sz w:val="20"/>
          <w:szCs w:val="20"/>
        </w:rPr>
      </w:pPr>
      <w:r w:rsidRPr="00A91F43">
        <w:rPr>
          <w:i/>
          <w:color w:val="00B050"/>
          <w:sz w:val="20"/>
          <w:szCs w:val="20"/>
        </w:rPr>
        <w:t>Times New Roman CE 11</w:t>
      </w:r>
      <w:r>
        <w:rPr>
          <w:i/>
          <w:color w:val="00B050"/>
          <w:sz w:val="20"/>
          <w:szCs w:val="20"/>
        </w:rPr>
        <w:t>punktów</w:t>
      </w:r>
      <w:r w:rsidRPr="00A91F43">
        <w:rPr>
          <w:i/>
          <w:color w:val="00B050"/>
          <w:sz w:val="20"/>
          <w:szCs w:val="20"/>
        </w:rPr>
        <w:t xml:space="preserve">, odstęp przed 12 </w:t>
      </w:r>
      <w:r>
        <w:rPr>
          <w:i/>
          <w:color w:val="00B050"/>
          <w:sz w:val="20"/>
          <w:szCs w:val="20"/>
        </w:rPr>
        <w:t>punktów</w:t>
      </w:r>
      <w:r w:rsidRPr="00A91F43">
        <w:rPr>
          <w:i/>
          <w:color w:val="00B050"/>
          <w:sz w:val="20"/>
          <w:szCs w:val="20"/>
        </w:rPr>
        <w:t xml:space="preserve">, odstęp po 6 </w:t>
      </w:r>
      <w:r>
        <w:rPr>
          <w:i/>
          <w:color w:val="00B050"/>
          <w:sz w:val="20"/>
          <w:szCs w:val="20"/>
        </w:rPr>
        <w:t>punktów</w:t>
      </w:r>
      <w:r w:rsidRPr="00A91F43">
        <w:rPr>
          <w:i/>
          <w:color w:val="00B050"/>
          <w:sz w:val="20"/>
          <w:szCs w:val="20"/>
        </w:rPr>
        <w:t>, interlinia 1 wiersz</w:t>
      </w:r>
    </w:p>
    <w:tbl>
      <w:tblPr>
        <w:tblW w:w="63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8"/>
        <w:gridCol w:w="662"/>
        <w:gridCol w:w="662"/>
        <w:gridCol w:w="662"/>
        <w:gridCol w:w="662"/>
        <w:gridCol w:w="662"/>
        <w:gridCol w:w="662"/>
        <w:gridCol w:w="662"/>
        <w:gridCol w:w="663"/>
      </w:tblGrid>
      <w:tr w:rsidR="00C7748F" w:rsidRPr="000366AB" w14:paraId="557D3F51" w14:textId="77777777" w:rsidTr="005F7FFB">
        <w:trPr>
          <w:trHeight w:val="227"/>
          <w:jc w:val="center"/>
        </w:trPr>
        <w:tc>
          <w:tcPr>
            <w:tcW w:w="1088" w:type="dxa"/>
            <w:vMerge w:val="restart"/>
            <w:noWrap/>
            <w:vAlign w:val="center"/>
          </w:tcPr>
          <w:p w14:paraId="0B9D93FE" w14:textId="77777777" w:rsidR="00C7748F" w:rsidRPr="00D06F8F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D06F8F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Punkty (węzły)</w:t>
            </w:r>
          </w:p>
        </w:tc>
        <w:tc>
          <w:tcPr>
            <w:tcW w:w="5297" w:type="dxa"/>
            <w:gridSpan w:val="8"/>
            <w:noWrap/>
            <w:vAlign w:val="center"/>
          </w:tcPr>
          <w:p w14:paraId="37433A09" w14:textId="77777777" w:rsidR="00C7748F" w:rsidRPr="00D06F8F" w:rsidRDefault="00C7748F" w:rsidP="005F7FFB">
            <w:pPr>
              <w:spacing w:after="0" w:line="240" w:lineRule="auto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D06F8F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Schemat obciążenia</w:t>
            </w:r>
          </w:p>
          <w:p w14:paraId="29163F0B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i/>
                <w:color w:val="00B050"/>
                <w:sz w:val="20"/>
                <w:szCs w:val="20"/>
              </w:rPr>
            </w:pPr>
            <w:r w:rsidRPr="00EC7C26">
              <w:rPr>
                <w:i/>
                <w:color w:val="00B050"/>
                <w:sz w:val="18"/>
                <w:szCs w:val="18"/>
              </w:rPr>
              <w:t xml:space="preserve">Times New Roman CE 10 </w:t>
            </w:r>
            <w:r>
              <w:rPr>
                <w:i/>
                <w:color w:val="00B050"/>
                <w:sz w:val="18"/>
                <w:szCs w:val="18"/>
              </w:rPr>
              <w:t>punktów</w:t>
            </w:r>
            <w:r w:rsidRPr="00EC7C26">
              <w:rPr>
                <w:i/>
                <w:color w:val="00B050"/>
                <w:sz w:val="18"/>
                <w:szCs w:val="18"/>
              </w:rPr>
              <w:t xml:space="preserve">, obramowanie szerokość ¾ </w:t>
            </w:r>
            <w:r>
              <w:rPr>
                <w:i/>
                <w:color w:val="00B050"/>
                <w:sz w:val="18"/>
                <w:szCs w:val="18"/>
              </w:rPr>
              <w:t>punktów</w:t>
            </w:r>
          </w:p>
        </w:tc>
      </w:tr>
      <w:tr w:rsidR="00C7748F" w:rsidRPr="000366AB" w14:paraId="05DF29B4" w14:textId="77777777" w:rsidTr="005F7FFB">
        <w:trPr>
          <w:trHeight w:val="227"/>
          <w:jc w:val="center"/>
        </w:trPr>
        <w:tc>
          <w:tcPr>
            <w:tcW w:w="1088" w:type="dxa"/>
            <w:vMerge/>
            <w:noWrap/>
            <w:hideMark/>
          </w:tcPr>
          <w:p w14:paraId="40F2FAB7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2" w:type="dxa"/>
            <w:noWrap/>
            <w:vAlign w:val="center"/>
            <w:hideMark/>
          </w:tcPr>
          <w:p w14:paraId="448914B9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A</w:t>
            </w:r>
          </w:p>
        </w:tc>
        <w:tc>
          <w:tcPr>
            <w:tcW w:w="662" w:type="dxa"/>
            <w:noWrap/>
            <w:vAlign w:val="center"/>
            <w:hideMark/>
          </w:tcPr>
          <w:p w14:paraId="59ECD9AB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B</w:t>
            </w:r>
          </w:p>
        </w:tc>
        <w:tc>
          <w:tcPr>
            <w:tcW w:w="662" w:type="dxa"/>
            <w:noWrap/>
            <w:vAlign w:val="center"/>
            <w:hideMark/>
          </w:tcPr>
          <w:p w14:paraId="6E675481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C</w:t>
            </w:r>
          </w:p>
        </w:tc>
        <w:tc>
          <w:tcPr>
            <w:tcW w:w="662" w:type="dxa"/>
            <w:noWrap/>
            <w:vAlign w:val="center"/>
            <w:hideMark/>
          </w:tcPr>
          <w:p w14:paraId="0D21BB79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662" w:type="dxa"/>
            <w:noWrap/>
            <w:vAlign w:val="center"/>
            <w:hideMark/>
          </w:tcPr>
          <w:p w14:paraId="6221C5EE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662" w:type="dxa"/>
            <w:noWrap/>
            <w:vAlign w:val="center"/>
            <w:hideMark/>
          </w:tcPr>
          <w:p w14:paraId="44B32569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F</w:t>
            </w:r>
          </w:p>
        </w:tc>
        <w:tc>
          <w:tcPr>
            <w:tcW w:w="662" w:type="dxa"/>
            <w:noWrap/>
            <w:vAlign w:val="center"/>
            <w:hideMark/>
          </w:tcPr>
          <w:p w14:paraId="27AF00D7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G</w:t>
            </w:r>
          </w:p>
        </w:tc>
        <w:tc>
          <w:tcPr>
            <w:tcW w:w="663" w:type="dxa"/>
            <w:noWrap/>
            <w:vAlign w:val="center"/>
            <w:hideMark/>
          </w:tcPr>
          <w:p w14:paraId="7FC00DD2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H</w:t>
            </w:r>
          </w:p>
        </w:tc>
      </w:tr>
      <w:tr w:rsidR="00C7748F" w:rsidRPr="000366AB" w14:paraId="41D7DFA6" w14:textId="77777777" w:rsidTr="005F7FFB">
        <w:trPr>
          <w:trHeight w:val="227"/>
          <w:jc w:val="center"/>
        </w:trPr>
        <w:tc>
          <w:tcPr>
            <w:tcW w:w="1088" w:type="dxa"/>
            <w:noWrap/>
            <w:vAlign w:val="center"/>
            <w:hideMark/>
          </w:tcPr>
          <w:p w14:paraId="5D4F8DF8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662" w:type="dxa"/>
            <w:noWrap/>
            <w:vAlign w:val="center"/>
          </w:tcPr>
          <w:p w14:paraId="50064A0B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1C5377DE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492A3A64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740EF7C0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7D437064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1F3B9F0C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4D51466E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3" w:type="dxa"/>
            <w:noWrap/>
            <w:vAlign w:val="center"/>
          </w:tcPr>
          <w:p w14:paraId="4207D735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C7748F" w:rsidRPr="000366AB" w14:paraId="31058ECD" w14:textId="77777777" w:rsidTr="005F7FFB">
        <w:trPr>
          <w:trHeight w:val="227"/>
          <w:jc w:val="center"/>
        </w:trPr>
        <w:tc>
          <w:tcPr>
            <w:tcW w:w="1088" w:type="dxa"/>
            <w:noWrap/>
            <w:vAlign w:val="center"/>
            <w:hideMark/>
          </w:tcPr>
          <w:p w14:paraId="11ABC384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662" w:type="dxa"/>
            <w:noWrap/>
            <w:vAlign w:val="center"/>
          </w:tcPr>
          <w:p w14:paraId="05785B20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-0,38</w:t>
            </w:r>
          </w:p>
        </w:tc>
        <w:tc>
          <w:tcPr>
            <w:tcW w:w="662" w:type="dxa"/>
            <w:noWrap/>
            <w:vAlign w:val="center"/>
          </w:tcPr>
          <w:p w14:paraId="754C88A1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-0,31</w:t>
            </w:r>
          </w:p>
        </w:tc>
        <w:tc>
          <w:tcPr>
            <w:tcW w:w="662" w:type="dxa"/>
            <w:noWrap/>
            <w:vAlign w:val="center"/>
          </w:tcPr>
          <w:p w14:paraId="14227690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-0,42</w:t>
            </w:r>
          </w:p>
        </w:tc>
        <w:tc>
          <w:tcPr>
            <w:tcW w:w="662" w:type="dxa"/>
            <w:noWrap/>
            <w:vAlign w:val="center"/>
          </w:tcPr>
          <w:p w14:paraId="092B1F59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-0,56</w:t>
            </w:r>
          </w:p>
        </w:tc>
        <w:tc>
          <w:tcPr>
            <w:tcW w:w="662" w:type="dxa"/>
            <w:noWrap/>
            <w:vAlign w:val="center"/>
          </w:tcPr>
          <w:p w14:paraId="565E532D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7BA9C7E0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3B65D71C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3" w:type="dxa"/>
            <w:noWrap/>
            <w:vAlign w:val="center"/>
          </w:tcPr>
          <w:p w14:paraId="4CFA1507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C7748F" w:rsidRPr="000366AB" w14:paraId="4B8A0F42" w14:textId="77777777" w:rsidTr="005F7FFB">
        <w:trPr>
          <w:trHeight w:val="227"/>
          <w:jc w:val="center"/>
        </w:trPr>
        <w:tc>
          <w:tcPr>
            <w:tcW w:w="1088" w:type="dxa"/>
            <w:noWrap/>
            <w:vAlign w:val="center"/>
            <w:hideMark/>
          </w:tcPr>
          <w:p w14:paraId="3D441F78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662" w:type="dxa"/>
            <w:noWrap/>
            <w:vAlign w:val="center"/>
          </w:tcPr>
          <w:p w14:paraId="797825FE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-0,27</w:t>
            </w:r>
          </w:p>
        </w:tc>
        <w:tc>
          <w:tcPr>
            <w:tcW w:w="662" w:type="dxa"/>
            <w:noWrap/>
            <w:vAlign w:val="center"/>
          </w:tcPr>
          <w:p w14:paraId="11567497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-1,39</w:t>
            </w:r>
          </w:p>
        </w:tc>
        <w:tc>
          <w:tcPr>
            <w:tcW w:w="662" w:type="dxa"/>
            <w:noWrap/>
            <w:vAlign w:val="center"/>
          </w:tcPr>
          <w:p w14:paraId="3CC38D50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-0,98</w:t>
            </w:r>
          </w:p>
        </w:tc>
        <w:tc>
          <w:tcPr>
            <w:tcW w:w="662" w:type="dxa"/>
            <w:noWrap/>
            <w:vAlign w:val="center"/>
          </w:tcPr>
          <w:p w14:paraId="35110257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-1,19</w:t>
            </w:r>
          </w:p>
        </w:tc>
        <w:tc>
          <w:tcPr>
            <w:tcW w:w="662" w:type="dxa"/>
            <w:noWrap/>
            <w:vAlign w:val="center"/>
          </w:tcPr>
          <w:p w14:paraId="689399FF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0187B60A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4E5F4E69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3" w:type="dxa"/>
            <w:noWrap/>
            <w:vAlign w:val="center"/>
          </w:tcPr>
          <w:p w14:paraId="394FF580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C7748F" w:rsidRPr="000366AB" w14:paraId="4C045239" w14:textId="77777777" w:rsidTr="005F7FFB">
        <w:trPr>
          <w:trHeight w:val="227"/>
          <w:jc w:val="center"/>
        </w:trPr>
        <w:tc>
          <w:tcPr>
            <w:tcW w:w="1088" w:type="dxa"/>
            <w:noWrap/>
            <w:vAlign w:val="center"/>
            <w:hideMark/>
          </w:tcPr>
          <w:p w14:paraId="0A783610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662" w:type="dxa"/>
            <w:noWrap/>
            <w:vAlign w:val="center"/>
          </w:tcPr>
          <w:p w14:paraId="40BECA8C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-0,39</w:t>
            </w:r>
          </w:p>
        </w:tc>
        <w:tc>
          <w:tcPr>
            <w:tcW w:w="662" w:type="dxa"/>
            <w:noWrap/>
            <w:vAlign w:val="center"/>
          </w:tcPr>
          <w:p w14:paraId="726D2251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-0,87</w:t>
            </w:r>
          </w:p>
        </w:tc>
        <w:tc>
          <w:tcPr>
            <w:tcW w:w="662" w:type="dxa"/>
            <w:noWrap/>
            <w:vAlign w:val="center"/>
          </w:tcPr>
          <w:p w14:paraId="5FCA65E0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-2,61</w:t>
            </w:r>
          </w:p>
        </w:tc>
        <w:tc>
          <w:tcPr>
            <w:tcW w:w="662" w:type="dxa"/>
            <w:noWrap/>
            <w:vAlign w:val="center"/>
          </w:tcPr>
          <w:p w14:paraId="72B3244E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-2,05</w:t>
            </w:r>
          </w:p>
        </w:tc>
        <w:tc>
          <w:tcPr>
            <w:tcW w:w="662" w:type="dxa"/>
            <w:noWrap/>
            <w:vAlign w:val="center"/>
          </w:tcPr>
          <w:p w14:paraId="5D84ADAF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4607FB66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3B445651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3" w:type="dxa"/>
            <w:noWrap/>
            <w:vAlign w:val="center"/>
          </w:tcPr>
          <w:p w14:paraId="47B0283C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C7748F" w:rsidRPr="000366AB" w14:paraId="16170198" w14:textId="77777777" w:rsidTr="005F7FFB">
        <w:trPr>
          <w:trHeight w:val="227"/>
          <w:jc w:val="center"/>
        </w:trPr>
        <w:tc>
          <w:tcPr>
            <w:tcW w:w="1088" w:type="dxa"/>
            <w:noWrap/>
            <w:vAlign w:val="center"/>
            <w:hideMark/>
          </w:tcPr>
          <w:p w14:paraId="5CD33909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662" w:type="dxa"/>
            <w:noWrap/>
            <w:vAlign w:val="center"/>
          </w:tcPr>
          <w:p w14:paraId="2E3FF06D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-0,51</w:t>
            </w:r>
          </w:p>
        </w:tc>
        <w:tc>
          <w:tcPr>
            <w:tcW w:w="662" w:type="dxa"/>
            <w:noWrap/>
            <w:vAlign w:val="center"/>
          </w:tcPr>
          <w:p w14:paraId="65F75D7D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-1,15</w:t>
            </w:r>
          </w:p>
        </w:tc>
        <w:tc>
          <w:tcPr>
            <w:tcW w:w="662" w:type="dxa"/>
            <w:noWrap/>
            <w:vAlign w:val="center"/>
          </w:tcPr>
          <w:p w14:paraId="5DCA60B8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-1,88</w:t>
            </w:r>
          </w:p>
        </w:tc>
        <w:tc>
          <w:tcPr>
            <w:tcW w:w="662" w:type="dxa"/>
            <w:noWrap/>
            <w:vAlign w:val="center"/>
          </w:tcPr>
          <w:p w14:paraId="37ED6AA8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-5,39</w:t>
            </w:r>
          </w:p>
        </w:tc>
        <w:tc>
          <w:tcPr>
            <w:tcW w:w="662" w:type="dxa"/>
            <w:noWrap/>
            <w:vAlign w:val="center"/>
          </w:tcPr>
          <w:p w14:paraId="2A217384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6059698A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6132C41F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3" w:type="dxa"/>
            <w:noWrap/>
            <w:vAlign w:val="center"/>
          </w:tcPr>
          <w:p w14:paraId="739AD62A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C7748F" w:rsidRPr="000366AB" w14:paraId="7C61E605" w14:textId="77777777" w:rsidTr="005F7FFB">
        <w:trPr>
          <w:trHeight w:val="227"/>
          <w:jc w:val="center"/>
        </w:trPr>
        <w:tc>
          <w:tcPr>
            <w:tcW w:w="1088" w:type="dxa"/>
            <w:noWrap/>
            <w:vAlign w:val="center"/>
            <w:hideMark/>
          </w:tcPr>
          <w:p w14:paraId="0BA4F346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662" w:type="dxa"/>
            <w:noWrap/>
            <w:vAlign w:val="center"/>
          </w:tcPr>
          <w:p w14:paraId="521569BE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1A868966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3651CCB2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7B269CCE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135A8A5E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-5,45</w:t>
            </w:r>
          </w:p>
        </w:tc>
        <w:tc>
          <w:tcPr>
            <w:tcW w:w="662" w:type="dxa"/>
            <w:noWrap/>
            <w:vAlign w:val="center"/>
          </w:tcPr>
          <w:p w14:paraId="137AF19F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-1,88</w:t>
            </w:r>
          </w:p>
        </w:tc>
        <w:tc>
          <w:tcPr>
            <w:tcW w:w="662" w:type="dxa"/>
            <w:noWrap/>
            <w:vAlign w:val="center"/>
          </w:tcPr>
          <w:p w14:paraId="6E942073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-1,16</w:t>
            </w:r>
          </w:p>
        </w:tc>
        <w:tc>
          <w:tcPr>
            <w:tcW w:w="663" w:type="dxa"/>
            <w:noWrap/>
            <w:vAlign w:val="center"/>
          </w:tcPr>
          <w:p w14:paraId="43ADC4C1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-0,52</w:t>
            </w:r>
          </w:p>
        </w:tc>
      </w:tr>
      <w:tr w:rsidR="00C7748F" w:rsidRPr="000366AB" w14:paraId="474D1E51" w14:textId="77777777" w:rsidTr="005F7FFB">
        <w:trPr>
          <w:trHeight w:val="227"/>
          <w:jc w:val="center"/>
        </w:trPr>
        <w:tc>
          <w:tcPr>
            <w:tcW w:w="1088" w:type="dxa"/>
            <w:noWrap/>
            <w:vAlign w:val="center"/>
            <w:hideMark/>
          </w:tcPr>
          <w:p w14:paraId="52C239B6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62" w:type="dxa"/>
            <w:noWrap/>
            <w:vAlign w:val="center"/>
          </w:tcPr>
          <w:p w14:paraId="002CEA8A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562E676E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4D42C2C0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1536152C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56D6EF28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-2,05</w:t>
            </w:r>
          </w:p>
        </w:tc>
        <w:tc>
          <w:tcPr>
            <w:tcW w:w="662" w:type="dxa"/>
            <w:noWrap/>
            <w:vAlign w:val="center"/>
          </w:tcPr>
          <w:p w14:paraId="0EA1B7E3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-2,62</w:t>
            </w:r>
          </w:p>
        </w:tc>
        <w:tc>
          <w:tcPr>
            <w:tcW w:w="662" w:type="dxa"/>
            <w:noWrap/>
            <w:vAlign w:val="center"/>
          </w:tcPr>
          <w:p w14:paraId="6D183795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-0,87</w:t>
            </w:r>
          </w:p>
        </w:tc>
        <w:tc>
          <w:tcPr>
            <w:tcW w:w="663" w:type="dxa"/>
            <w:noWrap/>
            <w:vAlign w:val="center"/>
          </w:tcPr>
          <w:p w14:paraId="55195134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-0,39</w:t>
            </w:r>
          </w:p>
        </w:tc>
      </w:tr>
      <w:tr w:rsidR="00C7748F" w:rsidRPr="000366AB" w14:paraId="3F592AA0" w14:textId="77777777" w:rsidTr="005F7FFB">
        <w:trPr>
          <w:trHeight w:val="227"/>
          <w:jc w:val="center"/>
        </w:trPr>
        <w:tc>
          <w:tcPr>
            <w:tcW w:w="1088" w:type="dxa"/>
            <w:noWrap/>
            <w:vAlign w:val="center"/>
            <w:hideMark/>
          </w:tcPr>
          <w:p w14:paraId="7490EEE0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662" w:type="dxa"/>
            <w:noWrap/>
            <w:vAlign w:val="center"/>
          </w:tcPr>
          <w:p w14:paraId="77290554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7BBE4E64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4ED23B4D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7239E53E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321C676C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-1,2</w:t>
            </w:r>
          </w:p>
        </w:tc>
        <w:tc>
          <w:tcPr>
            <w:tcW w:w="662" w:type="dxa"/>
            <w:noWrap/>
            <w:vAlign w:val="center"/>
          </w:tcPr>
          <w:p w14:paraId="06B8634B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-0,99</w:t>
            </w:r>
          </w:p>
        </w:tc>
        <w:tc>
          <w:tcPr>
            <w:tcW w:w="662" w:type="dxa"/>
            <w:noWrap/>
            <w:vAlign w:val="center"/>
          </w:tcPr>
          <w:p w14:paraId="6AC5EB8A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-1,4</w:t>
            </w:r>
          </w:p>
        </w:tc>
        <w:tc>
          <w:tcPr>
            <w:tcW w:w="663" w:type="dxa"/>
            <w:noWrap/>
            <w:vAlign w:val="center"/>
          </w:tcPr>
          <w:p w14:paraId="45EA0F49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-0,27</w:t>
            </w:r>
          </w:p>
        </w:tc>
      </w:tr>
      <w:tr w:rsidR="00C7748F" w:rsidRPr="000366AB" w14:paraId="405D20F1" w14:textId="77777777" w:rsidTr="005F7FFB">
        <w:trPr>
          <w:trHeight w:val="227"/>
          <w:jc w:val="center"/>
        </w:trPr>
        <w:tc>
          <w:tcPr>
            <w:tcW w:w="1088" w:type="dxa"/>
            <w:noWrap/>
            <w:vAlign w:val="center"/>
            <w:hideMark/>
          </w:tcPr>
          <w:p w14:paraId="5AC5246D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2" w:type="dxa"/>
            <w:noWrap/>
            <w:vAlign w:val="center"/>
          </w:tcPr>
          <w:p w14:paraId="58133D71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7528FBB4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404D188F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68B3FCA4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5BEFFF7C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-0,57</w:t>
            </w:r>
          </w:p>
        </w:tc>
        <w:tc>
          <w:tcPr>
            <w:tcW w:w="662" w:type="dxa"/>
            <w:noWrap/>
            <w:vAlign w:val="center"/>
          </w:tcPr>
          <w:p w14:paraId="21292512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-0,43</w:t>
            </w:r>
          </w:p>
        </w:tc>
        <w:tc>
          <w:tcPr>
            <w:tcW w:w="662" w:type="dxa"/>
            <w:noWrap/>
            <w:vAlign w:val="center"/>
          </w:tcPr>
          <w:p w14:paraId="427FE208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-0,31</w:t>
            </w:r>
          </w:p>
        </w:tc>
        <w:tc>
          <w:tcPr>
            <w:tcW w:w="663" w:type="dxa"/>
            <w:noWrap/>
            <w:vAlign w:val="center"/>
          </w:tcPr>
          <w:p w14:paraId="3F0F131D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-0,38</w:t>
            </w:r>
          </w:p>
        </w:tc>
      </w:tr>
      <w:tr w:rsidR="00C7748F" w:rsidRPr="000366AB" w14:paraId="03B0AD6D" w14:textId="77777777" w:rsidTr="005F7FFB">
        <w:trPr>
          <w:trHeight w:val="227"/>
          <w:jc w:val="center"/>
        </w:trPr>
        <w:tc>
          <w:tcPr>
            <w:tcW w:w="1088" w:type="dxa"/>
            <w:noWrap/>
            <w:vAlign w:val="center"/>
            <w:hideMark/>
          </w:tcPr>
          <w:p w14:paraId="4FC59C7C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62" w:type="dxa"/>
            <w:noWrap/>
            <w:vAlign w:val="center"/>
          </w:tcPr>
          <w:p w14:paraId="6B112034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0B0D5EF5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1B009E6B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01CA384E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45DEBC1D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0CE36BB9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noWrap/>
            <w:vAlign w:val="center"/>
          </w:tcPr>
          <w:p w14:paraId="0BA851C1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63" w:type="dxa"/>
            <w:noWrap/>
            <w:vAlign w:val="center"/>
          </w:tcPr>
          <w:p w14:paraId="53551FC5" w14:textId="77777777" w:rsidR="00C7748F" w:rsidRPr="00EC7C26" w:rsidRDefault="00C7748F" w:rsidP="005F7FF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EC7C26">
              <w:rPr>
                <w:rFonts w:eastAsia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14:paraId="2BF9CE72" w14:textId="77777777" w:rsidR="00C7748F" w:rsidRDefault="00C7748F" w:rsidP="00C7748F">
      <w:pPr>
        <w:pStyle w:val="Default"/>
        <w:spacing w:before="240"/>
        <w:jc w:val="center"/>
        <w:rPr>
          <w:sz w:val="22"/>
          <w:szCs w:val="22"/>
        </w:rPr>
      </w:pPr>
      <w:r w:rsidRPr="0099134D">
        <w:rPr>
          <w:b/>
          <w:sz w:val="22"/>
          <w:szCs w:val="22"/>
        </w:rPr>
        <w:t>Tabela 2.</w:t>
      </w:r>
      <w:r w:rsidRPr="002945F5">
        <w:rPr>
          <w:sz w:val="22"/>
          <w:szCs w:val="22"/>
        </w:rPr>
        <w:t xml:space="preserve"> </w:t>
      </w:r>
      <w:r w:rsidRPr="00965197">
        <w:t>Podniesienie nad cięciwą</w:t>
      </w:r>
      <w:r>
        <w:rPr>
          <w:sz w:val="22"/>
          <w:szCs w:val="22"/>
        </w:rPr>
        <w:t xml:space="preserve"> [opracowanie własne, data opracowania]</w:t>
      </w:r>
    </w:p>
    <w:tbl>
      <w:tblPr>
        <w:tblW w:w="35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0"/>
        <w:gridCol w:w="1120"/>
        <w:gridCol w:w="1340"/>
      </w:tblGrid>
      <w:tr w:rsidR="00C7748F" w:rsidRPr="00D06F8F" w14:paraId="443C68D9" w14:textId="77777777" w:rsidTr="005F7FFB">
        <w:trPr>
          <w:trHeight w:val="420"/>
          <w:jc w:val="center"/>
        </w:trPr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A676" w14:textId="77777777" w:rsidR="00C7748F" w:rsidRPr="00D06F8F" w:rsidRDefault="00C7748F" w:rsidP="005F7FF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D06F8F">
              <w:rPr>
                <w:b/>
                <w:sz w:val="20"/>
                <w:szCs w:val="20"/>
              </w:rPr>
              <w:t>Nr punktu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BB571" w14:textId="77777777" w:rsidR="00C7748F" w:rsidRPr="00D06F8F" w:rsidRDefault="00C7748F" w:rsidP="005F7FFB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D06F8F">
              <w:rPr>
                <w:b/>
                <w:sz w:val="20"/>
                <w:szCs w:val="20"/>
              </w:rPr>
              <w:t>Podniesienie [mm]</w:t>
            </w:r>
          </w:p>
        </w:tc>
      </w:tr>
      <w:tr w:rsidR="00C7748F" w:rsidRPr="00D06F8F" w14:paraId="54A89C2F" w14:textId="77777777" w:rsidTr="005F7FFB">
        <w:trPr>
          <w:trHeight w:val="49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F1A88" w14:textId="77777777" w:rsidR="00C7748F" w:rsidRPr="00D06F8F" w:rsidRDefault="00C7748F" w:rsidP="005F7FFB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D06F8F">
              <w:rPr>
                <w:b/>
                <w:color w:val="000000"/>
                <w:sz w:val="20"/>
                <w:szCs w:val="20"/>
              </w:rPr>
              <w:t>str. zachodnia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BB1B" w14:textId="77777777" w:rsidR="00C7748F" w:rsidRPr="00D06F8F" w:rsidRDefault="00C7748F" w:rsidP="005F7FFB">
            <w:pPr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D06F8F">
              <w:rPr>
                <w:b/>
                <w:color w:val="000000"/>
                <w:sz w:val="20"/>
                <w:szCs w:val="20"/>
              </w:rPr>
              <w:t>str. wschodnia</w:t>
            </w:r>
          </w:p>
        </w:tc>
        <w:tc>
          <w:tcPr>
            <w:tcW w:w="1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BE3A3" w14:textId="77777777" w:rsidR="00C7748F" w:rsidRPr="00D06F8F" w:rsidRDefault="00C7748F" w:rsidP="005F7FFB">
            <w:pPr>
              <w:spacing w:after="0"/>
              <w:rPr>
                <w:b/>
                <w:sz w:val="20"/>
                <w:szCs w:val="20"/>
              </w:rPr>
            </w:pPr>
          </w:p>
        </w:tc>
      </w:tr>
      <w:tr w:rsidR="00C7748F" w:rsidRPr="00965197" w14:paraId="0752D758" w14:textId="77777777" w:rsidTr="005F7FFB">
        <w:trPr>
          <w:trHeight w:val="25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CAB36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2aL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2549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2aP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04639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0</w:t>
            </w:r>
          </w:p>
        </w:tc>
      </w:tr>
      <w:tr w:rsidR="00C7748F" w:rsidRPr="00965197" w14:paraId="4D5E5E9C" w14:textId="77777777" w:rsidTr="005F7FFB">
        <w:trPr>
          <w:trHeight w:val="25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C0E42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2bL 3aL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BB1CD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2bP 3aP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0C550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45</w:t>
            </w:r>
          </w:p>
        </w:tc>
      </w:tr>
      <w:tr w:rsidR="00C7748F" w:rsidRPr="00965197" w14:paraId="28ACC189" w14:textId="77777777" w:rsidTr="005F7FFB">
        <w:trPr>
          <w:trHeight w:val="25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06AA1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3bL 4aL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61CD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3bP 4aP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E1F7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180</w:t>
            </w:r>
          </w:p>
        </w:tc>
      </w:tr>
      <w:tr w:rsidR="00C7748F" w:rsidRPr="00965197" w14:paraId="0CB105FA" w14:textId="77777777" w:rsidTr="005F7FFB">
        <w:trPr>
          <w:trHeight w:val="25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9618A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4bL 5aL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FAA85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4bP 5aP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DA3C8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405</w:t>
            </w:r>
          </w:p>
        </w:tc>
      </w:tr>
      <w:tr w:rsidR="00C7748F" w:rsidRPr="00965197" w14:paraId="578D5DC7" w14:textId="77777777" w:rsidTr="005F7FFB">
        <w:trPr>
          <w:trHeight w:val="25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04E2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5bL 6aL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53BA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5bP 6aP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E9B4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720</w:t>
            </w:r>
          </w:p>
        </w:tc>
      </w:tr>
      <w:tr w:rsidR="00C7748F" w:rsidRPr="00965197" w14:paraId="0F4A3A9D" w14:textId="77777777" w:rsidTr="005F7FFB">
        <w:trPr>
          <w:trHeight w:val="25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8EC1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6bL 7aL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87ECB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6bP 7aP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152D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720</w:t>
            </w:r>
          </w:p>
        </w:tc>
      </w:tr>
      <w:tr w:rsidR="00C7748F" w:rsidRPr="00965197" w14:paraId="34DF4AF9" w14:textId="77777777" w:rsidTr="005F7FFB">
        <w:trPr>
          <w:trHeight w:val="25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755A7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7bL 8aL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DBF7B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7bP 8aP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CD64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405</w:t>
            </w:r>
          </w:p>
        </w:tc>
      </w:tr>
      <w:tr w:rsidR="00C7748F" w:rsidRPr="00965197" w14:paraId="33320116" w14:textId="77777777" w:rsidTr="005F7FFB">
        <w:trPr>
          <w:trHeight w:val="25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BFD88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 xml:space="preserve">8bL 9aL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4AC1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 xml:space="preserve">8bP 9aP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D429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180</w:t>
            </w:r>
          </w:p>
        </w:tc>
      </w:tr>
      <w:tr w:rsidR="00C7748F" w:rsidRPr="00965197" w14:paraId="4EEFAC10" w14:textId="77777777" w:rsidTr="005F7FFB">
        <w:trPr>
          <w:trHeight w:val="255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7AD1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9bL 10aL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464E4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9bP 10aP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F44D0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45</w:t>
            </w:r>
          </w:p>
        </w:tc>
      </w:tr>
      <w:tr w:rsidR="00C7748F" w:rsidRPr="00965197" w14:paraId="722D5D41" w14:textId="77777777" w:rsidTr="005F7FFB">
        <w:trPr>
          <w:trHeight w:val="270"/>
          <w:jc w:val="center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CD1C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10bL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8934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10bP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98E86" w14:textId="77777777" w:rsidR="00C7748F" w:rsidRPr="00D06F8F" w:rsidRDefault="00C7748F" w:rsidP="005F7FFB">
            <w:pPr>
              <w:spacing w:after="0"/>
              <w:jc w:val="center"/>
              <w:rPr>
                <w:sz w:val="20"/>
                <w:szCs w:val="20"/>
              </w:rPr>
            </w:pPr>
            <w:r w:rsidRPr="00D06F8F">
              <w:rPr>
                <w:sz w:val="20"/>
                <w:szCs w:val="20"/>
              </w:rPr>
              <w:t>0</w:t>
            </w:r>
          </w:p>
        </w:tc>
      </w:tr>
    </w:tbl>
    <w:p w14:paraId="515F77C2" w14:textId="77777777" w:rsidR="00C7748F" w:rsidRDefault="00C7748F" w:rsidP="00C7748F">
      <w:pPr>
        <w:pStyle w:val="Default"/>
        <w:spacing w:line="360" w:lineRule="auto"/>
        <w:ind w:left="284" w:firstLine="141"/>
      </w:pPr>
      <w:r>
        <w:lastRenderedPageBreak/>
        <w:t xml:space="preserve">Numeracja tabel jednolita - Tabela 1, Tabela 2 itd.  </w:t>
      </w:r>
    </w:p>
    <w:p w14:paraId="568222AB" w14:textId="77777777" w:rsidR="00C7748F" w:rsidRDefault="00C7748F" w:rsidP="00C7748F">
      <w:pPr>
        <w:pStyle w:val="Default"/>
        <w:spacing w:line="360" w:lineRule="auto"/>
        <w:ind w:left="284" w:firstLine="141"/>
      </w:pPr>
    </w:p>
    <w:p w14:paraId="5978E81D" w14:textId="77777777" w:rsidR="00C7748F" w:rsidRPr="00EE7533" w:rsidRDefault="00C7748F" w:rsidP="00C7748F">
      <w:pPr>
        <w:pStyle w:val="Default"/>
        <w:spacing w:line="360" w:lineRule="auto"/>
      </w:pPr>
      <w:r w:rsidRPr="00EE7533">
        <w:t>Umieszczanie rysunków</w:t>
      </w:r>
      <w:r>
        <w:t>:</w:t>
      </w:r>
    </w:p>
    <w:p w14:paraId="0E6D9341" w14:textId="77777777" w:rsidR="00C7748F" w:rsidRDefault="00C7748F" w:rsidP="00C7748F">
      <w:pPr>
        <w:pStyle w:val="Default"/>
        <w:spacing w:line="360" w:lineRule="auto"/>
        <w:ind w:left="284" w:firstLine="141"/>
        <w:jc w:val="center"/>
      </w:pPr>
      <w:r w:rsidRPr="00A91F43">
        <w:rPr>
          <w:noProof/>
          <w:lang w:eastAsia="pl-PL"/>
        </w:rPr>
        <w:drawing>
          <wp:inline distT="0" distB="0" distL="0" distR="0" wp14:anchorId="3D169792" wp14:editId="26C180D3">
            <wp:extent cx="3221389" cy="2758830"/>
            <wp:effectExtent l="19050" t="0" r="0" b="0"/>
            <wp:docPr id="2" name="Obraz 4" descr="D:\00-Jacek2017.08.11\3-Dorobek_Naukowy\DorobekNaukowyJacek\2017\2017_Rzeszów(1)_wieża\Po_recenzji\Rysunki_02\Pom_1_X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00-Jacek2017.08.11\3-Dorobek_Naukowy\DorobekNaukowyJacek\2017\2017_Rzeszów(1)_wieża\Po_recenzji\Rysunki_02\Pom_1_X_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194" cy="276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B6DB9D" w14:textId="77777777" w:rsidR="00C7748F" w:rsidRPr="00A91F43" w:rsidRDefault="00C7748F" w:rsidP="00C7748F">
      <w:pPr>
        <w:pStyle w:val="Legenda"/>
        <w:spacing w:after="240"/>
        <w:jc w:val="center"/>
        <w:rPr>
          <w:b w:val="0"/>
          <w:bCs w:val="0"/>
          <w:color w:val="00B050"/>
          <w:sz w:val="20"/>
          <w:szCs w:val="20"/>
        </w:rPr>
      </w:pPr>
      <w:r w:rsidRPr="54E1FC0D">
        <w:rPr>
          <w:color w:val="auto"/>
          <w:sz w:val="22"/>
          <w:szCs w:val="22"/>
        </w:rPr>
        <w:t xml:space="preserve">Rys. </w:t>
      </w:r>
      <w:r w:rsidRPr="54E1FC0D">
        <w:rPr>
          <w:color w:val="auto"/>
          <w:sz w:val="22"/>
          <w:szCs w:val="22"/>
        </w:rPr>
        <w:fldChar w:fldCharType="begin"/>
      </w:r>
      <w:r w:rsidRPr="54E1FC0D">
        <w:rPr>
          <w:color w:val="auto"/>
          <w:sz w:val="22"/>
          <w:szCs w:val="22"/>
        </w:rPr>
        <w:instrText xml:space="preserve"> SEQ Rys. \* ARABIC </w:instrText>
      </w:r>
      <w:r w:rsidRPr="54E1FC0D">
        <w:rPr>
          <w:color w:val="auto"/>
          <w:sz w:val="22"/>
          <w:szCs w:val="22"/>
        </w:rPr>
        <w:fldChar w:fldCharType="separate"/>
      </w:r>
      <w:r w:rsidRPr="54E1FC0D">
        <w:rPr>
          <w:noProof/>
          <w:color w:val="auto"/>
          <w:sz w:val="22"/>
          <w:szCs w:val="22"/>
        </w:rPr>
        <w:t>1</w:t>
      </w:r>
      <w:r w:rsidRPr="54E1FC0D">
        <w:rPr>
          <w:color w:val="auto"/>
          <w:sz w:val="22"/>
          <w:szCs w:val="22"/>
        </w:rPr>
        <w:fldChar w:fldCharType="end"/>
      </w:r>
      <w:r w:rsidRPr="54E1FC0D">
        <w:rPr>
          <w:color w:val="auto"/>
          <w:sz w:val="22"/>
          <w:szCs w:val="22"/>
        </w:rPr>
        <w:t>.</w:t>
      </w:r>
      <w:r w:rsidRPr="54E1FC0D">
        <w:rPr>
          <w:b w:val="0"/>
          <w:bCs w:val="0"/>
          <w:color w:val="auto"/>
          <w:sz w:val="22"/>
          <w:szCs w:val="22"/>
        </w:rPr>
        <w:t xml:space="preserve"> Wykresy wychyleń wieży dla pomiaru 1 </w:t>
      </w:r>
      <w:r>
        <w:rPr>
          <w:b w:val="0"/>
          <w:bCs w:val="0"/>
          <w:color w:val="auto"/>
          <w:sz w:val="22"/>
          <w:szCs w:val="22"/>
        </w:rPr>
        <w:t xml:space="preserve">[4, 14.10.2021] </w:t>
      </w:r>
      <w:r>
        <w:br/>
      </w:r>
      <w:r w:rsidRPr="54E1FC0D">
        <w:rPr>
          <w:b w:val="0"/>
          <w:bCs w:val="0"/>
          <w:color w:val="00B050"/>
          <w:sz w:val="20"/>
          <w:szCs w:val="20"/>
        </w:rPr>
        <w:t xml:space="preserve">Times New Roman CE 11 </w:t>
      </w:r>
      <w:r>
        <w:rPr>
          <w:b w:val="0"/>
          <w:bCs w:val="0"/>
          <w:color w:val="00B050"/>
          <w:sz w:val="20"/>
          <w:szCs w:val="20"/>
        </w:rPr>
        <w:t>punktów</w:t>
      </w:r>
      <w:r w:rsidRPr="54E1FC0D">
        <w:rPr>
          <w:b w:val="0"/>
          <w:bCs w:val="0"/>
          <w:color w:val="00B050"/>
          <w:sz w:val="20"/>
          <w:szCs w:val="20"/>
        </w:rPr>
        <w:t xml:space="preserve">, interlinia 1 wiersz, odstęp przed 0 </w:t>
      </w:r>
      <w:r>
        <w:rPr>
          <w:b w:val="0"/>
          <w:bCs w:val="0"/>
          <w:color w:val="00B050"/>
          <w:sz w:val="20"/>
          <w:szCs w:val="20"/>
        </w:rPr>
        <w:t>punktów</w:t>
      </w:r>
      <w:r w:rsidRPr="54E1FC0D">
        <w:rPr>
          <w:b w:val="0"/>
          <w:bCs w:val="0"/>
          <w:color w:val="00B050"/>
          <w:sz w:val="20"/>
          <w:szCs w:val="20"/>
        </w:rPr>
        <w:t xml:space="preserve">, odstęp po 12 </w:t>
      </w:r>
      <w:r>
        <w:rPr>
          <w:b w:val="0"/>
          <w:bCs w:val="0"/>
          <w:color w:val="00B050"/>
          <w:sz w:val="20"/>
          <w:szCs w:val="20"/>
        </w:rPr>
        <w:t>punktów</w:t>
      </w:r>
    </w:p>
    <w:p w14:paraId="2E13D5F3" w14:textId="77777777" w:rsidR="00C7748F" w:rsidRDefault="00C7748F" w:rsidP="00C7748F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center"/>
        <w:rPr>
          <w:szCs w:val="24"/>
        </w:rPr>
      </w:pPr>
      <w:r>
        <w:rPr>
          <w:noProof/>
          <w:szCs w:val="24"/>
          <w:lang w:eastAsia="pl-PL"/>
        </w:rPr>
        <w:drawing>
          <wp:inline distT="0" distB="0" distL="0" distR="0" wp14:anchorId="6877EEC0" wp14:editId="5C0F1C42">
            <wp:extent cx="4695825" cy="1573344"/>
            <wp:effectExtent l="19050" t="0" r="9525" b="0"/>
            <wp:docPr id="1" name="Obraz 3" descr="D:\00-Ważne\3-Dorobek_Naukowy\DorobekNaukowyJacek\2020\2020_Open_Geo_W-wa_Jaz\Rys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00-Ważne\3-Dorobek_Naukowy\DorobekNaukowyJacek\2020\2020_Open_Geo_W-wa_Jaz\Rys_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8120" cy="1577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03A2CB" w14:textId="77777777" w:rsidR="00C7748F" w:rsidRPr="00685AF6" w:rsidRDefault="00C7748F" w:rsidP="00C7748F">
      <w:pPr>
        <w:pStyle w:val="Legenda"/>
        <w:spacing w:after="0"/>
        <w:jc w:val="center"/>
        <w:rPr>
          <w:b w:val="0"/>
          <w:bCs w:val="0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Ry</w:t>
      </w:r>
      <w:r w:rsidRPr="007B1D3F">
        <w:rPr>
          <w:color w:val="auto"/>
          <w:sz w:val="22"/>
          <w:szCs w:val="22"/>
        </w:rPr>
        <w:t xml:space="preserve">s. </w:t>
      </w:r>
      <w:r>
        <w:rPr>
          <w:color w:val="auto"/>
          <w:sz w:val="22"/>
          <w:szCs w:val="22"/>
        </w:rPr>
        <w:t>2.</w:t>
      </w:r>
      <w:r w:rsidRPr="007B1D3F">
        <w:rPr>
          <w:color w:val="auto"/>
          <w:sz w:val="22"/>
          <w:szCs w:val="22"/>
        </w:rPr>
        <w:t xml:space="preserve"> </w:t>
      </w:r>
      <w:r w:rsidRPr="0028100B">
        <w:rPr>
          <w:b w:val="0"/>
          <w:bCs w:val="0"/>
          <w:color w:val="auto"/>
          <w:sz w:val="22"/>
          <w:szCs w:val="22"/>
        </w:rPr>
        <w:t>Widok walca z zaznaczonymi trójkami punktów</w:t>
      </w:r>
      <w:r>
        <w:rPr>
          <w:b w:val="0"/>
          <w:bCs w:val="0"/>
          <w:color w:val="auto"/>
          <w:sz w:val="22"/>
          <w:szCs w:val="22"/>
        </w:rPr>
        <w:t xml:space="preserve"> kontrolowanych [3]</w:t>
      </w:r>
    </w:p>
    <w:p w14:paraId="08892595" w14:textId="77777777" w:rsidR="00C7748F" w:rsidRDefault="00C7748F" w:rsidP="00C7748F"/>
    <w:p w14:paraId="107384D2" w14:textId="77777777" w:rsidR="00C7748F" w:rsidRDefault="00C7748F" w:rsidP="00C7748F">
      <w:r>
        <w:t>Dla każdego rysunku, tabeli i wzoru należy podać źródło.</w:t>
      </w:r>
    </w:p>
    <w:p w14:paraId="3ABB2EE7" w14:textId="77777777" w:rsidR="00C7748F" w:rsidRDefault="00C7748F" w:rsidP="00C7748F">
      <w:r>
        <w:t>Jeżeli źródłem jest strona internetowa należy podać również datę dostępu.</w:t>
      </w:r>
    </w:p>
    <w:p w14:paraId="3A0319C0" w14:textId="77777777" w:rsidR="00C7748F" w:rsidRDefault="00C7748F" w:rsidP="00C7748F">
      <w:pPr>
        <w:pStyle w:val="Default"/>
        <w:spacing w:line="360" w:lineRule="auto"/>
      </w:pPr>
      <w:r>
        <w:t xml:space="preserve">Należy prowadzić jednolitą numerację rysunków i tabel (Rys. 1, Rys. 2 itd.). </w:t>
      </w:r>
    </w:p>
    <w:p w14:paraId="23FFBFAE" w14:textId="77777777" w:rsidR="00C7748F" w:rsidRDefault="00C7748F" w:rsidP="00C7748F">
      <w:pPr>
        <w:pStyle w:val="Default"/>
        <w:spacing w:line="360" w:lineRule="auto"/>
      </w:pPr>
      <w:r>
        <w:t>W tekście pracy należy również zawrzeć odwołania do rysunków:</w:t>
      </w:r>
    </w:p>
    <w:p w14:paraId="25694364" w14:textId="77777777" w:rsidR="00C7748F" w:rsidRDefault="00C7748F" w:rsidP="00C7748F">
      <w:pPr>
        <w:pStyle w:val="Default"/>
        <w:numPr>
          <w:ilvl w:val="0"/>
          <w:numId w:val="1"/>
        </w:numPr>
        <w:spacing w:line="360" w:lineRule="auto"/>
      </w:pPr>
      <w:r>
        <w:t xml:space="preserve">jeśli w akapicie opisywany jest rysunek – </w:t>
      </w:r>
      <w:r w:rsidRPr="00A91F43">
        <w:rPr>
          <w:i/>
        </w:rPr>
        <w:t>(Rys. 1</w:t>
      </w:r>
      <w:r>
        <w:t>),</w:t>
      </w:r>
    </w:p>
    <w:p w14:paraId="524B0A40" w14:textId="77777777" w:rsidR="00C7748F" w:rsidRDefault="00C7748F" w:rsidP="00C7748F">
      <w:pPr>
        <w:pStyle w:val="Default"/>
        <w:numPr>
          <w:ilvl w:val="0"/>
          <w:numId w:val="1"/>
        </w:numPr>
        <w:spacing w:line="360" w:lineRule="auto"/>
      </w:pPr>
      <w:r>
        <w:t xml:space="preserve">lub </w:t>
      </w:r>
      <w:r>
        <w:rPr>
          <w:i/>
        </w:rPr>
        <w:t>–</w:t>
      </w:r>
      <w:r w:rsidRPr="00A91F43">
        <w:rPr>
          <w:i/>
        </w:rPr>
        <w:t xml:space="preserve"> Na  rysunku 1 przedstawiono</w:t>
      </w:r>
      <w:r>
        <w:t>……..</w:t>
      </w:r>
    </w:p>
    <w:p w14:paraId="23D51890" w14:textId="77777777" w:rsidR="00C7748F" w:rsidRDefault="00C7748F" w:rsidP="00C7748F">
      <w:pPr>
        <w:pStyle w:val="Default"/>
        <w:rPr>
          <w:b/>
          <w:color w:val="auto"/>
        </w:rPr>
      </w:pPr>
    </w:p>
    <w:p w14:paraId="411C0196" w14:textId="77777777" w:rsidR="00C7748F" w:rsidRPr="00EE7533" w:rsidRDefault="00C7748F" w:rsidP="00C7748F">
      <w:pPr>
        <w:pStyle w:val="Default"/>
        <w:rPr>
          <w:color w:val="auto"/>
        </w:rPr>
      </w:pPr>
      <w:r w:rsidRPr="00EE7533">
        <w:t xml:space="preserve">Umieszczanie </w:t>
      </w:r>
      <w:r w:rsidRPr="00EE7533">
        <w:rPr>
          <w:color w:val="auto"/>
        </w:rPr>
        <w:t>równań</w:t>
      </w:r>
      <w:r>
        <w:rPr>
          <w:color w:val="auto"/>
        </w:rPr>
        <w:t>:</w:t>
      </w:r>
    </w:p>
    <w:p w14:paraId="6A75B6F3" w14:textId="77777777" w:rsidR="00C7748F" w:rsidRPr="00A81AA0" w:rsidRDefault="00C7748F" w:rsidP="00C7748F">
      <w:pPr>
        <w:pStyle w:val="Default"/>
        <w:rPr>
          <w:b/>
          <w:color w:val="auto"/>
        </w:rPr>
      </w:pPr>
    </w:p>
    <w:p w14:paraId="40F871DA" w14:textId="77777777" w:rsidR="00C7748F" w:rsidRPr="00A91F43" w:rsidRDefault="00C7748F" w:rsidP="00C7748F">
      <w:pPr>
        <w:pStyle w:val="Default"/>
        <w:rPr>
          <w:color w:val="auto"/>
        </w:rPr>
      </w:pPr>
      <w:r w:rsidRPr="00A91F43">
        <w:rPr>
          <w:color w:val="auto"/>
        </w:rPr>
        <w:t xml:space="preserve">Równanie napisane z wykorzystaniem edytora równań, umieszczane jest w tabeli. </w:t>
      </w:r>
    </w:p>
    <w:p w14:paraId="16348F6A" w14:textId="77777777" w:rsidR="00C7748F" w:rsidRPr="00584DBE" w:rsidRDefault="00C7748F" w:rsidP="00C7748F">
      <w:pPr>
        <w:pStyle w:val="Default"/>
        <w:ind w:firstLine="426"/>
        <w:rPr>
          <w:i/>
          <w:color w:val="00B050"/>
        </w:rPr>
      </w:pPr>
      <w:r w:rsidRPr="00584DBE">
        <w:rPr>
          <w:i/>
          <w:color w:val="00B050"/>
        </w:rPr>
        <w:lastRenderedPageBreak/>
        <w:t xml:space="preserve">Pierwsza kolumna preferowana szerokość 14cm, druga 2cm, obramowanie brak </w:t>
      </w:r>
    </w:p>
    <w:p w14:paraId="796E9977" w14:textId="77777777" w:rsidR="00C7748F" w:rsidRPr="00584DBE" w:rsidRDefault="00C7748F" w:rsidP="00C7748F">
      <w:pPr>
        <w:pStyle w:val="Default"/>
        <w:ind w:left="708" w:hanging="282"/>
        <w:rPr>
          <w:i/>
          <w:color w:val="00B050"/>
        </w:rPr>
      </w:pPr>
      <w:r w:rsidRPr="00584DBE">
        <w:rPr>
          <w:i/>
          <w:color w:val="00B050"/>
        </w:rPr>
        <w:t>Położenie równania – na środku – w pionie i poziomie</w:t>
      </w:r>
    </w:p>
    <w:p w14:paraId="230260C5" w14:textId="77777777" w:rsidR="00C7748F" w:rsidRPr="00584DBE" w:rsidRDefault="00C7748F" w:rsidP="00C7748F">
      <w:pPr>
        <w:pStyle w:val="Default"/>
        <w:ind w:left="426"/>
        <w:rPr>
          <w:i/>
          <w:color w:val="00B050"/>
        </w:rPr>
      </w:pPr>
      <w:r w:rsidRPr="00584DBE">
        <w:rPr>
          <w:i/>
          <w:color w:val="00B050"/>
        </w:rPr>
        <w:t>Numer równania –  wyrównanie w poziomie d</w:t>
      </w:r>
      <w:r>
        <w:rPr>
          <w:i/>
          <w:color w:val="00B050"/>
        </w:rPr>
        <w:t>o prawej, Times New Roman CE 12 punktów</w:t>
      </w:r>
    </w:p>
    <w:p w14:paraId="2D4726D5" w14:textId="77777777" w:rsidR="00C7748F" w:rsidRPr="00584DBE" w:rsidRDefault="00C7748F" w:rsidP="00C7748F">
      <w:pPr>
        <w:pStyle w:val="Legenda"/>
        <w:ind w:firstLine="426"/>
        <w:rPr>
          <w:rFonts w:cs="Times New Roman"/>
          <w:b w:val="0"/>
          <w:i/>
          <w:color w:val="00B050"/>
          <w:sz w:val="24"/>
          <w:szCs w:val="24"/>
        </w:rPr>
      </w:pPr>
      <w:r>
        <w:rPr>
          <w:rFonts w:cs="Times New Roman"/>
          <w:b w:val="0"/>
          <w:i/>
          <w:color w:val="00B050"/>
          <w:sz w:val="24"/>
          <w:szCs w:val="24"/>
        </w:rPr>
        <w:t xml:space="preserve">Odstęp przed i po równaniu </w:t>
      </w:r>
      <w:r w:rsidRPr="00584DBE">
        <w:rPr>
          <w:rFonts w:cs="Times New Roman"/>
          <w:b w:val="0"/>
          <w:i/>
          <w:color w:val="00B050"/>
          <w:sz w:val="24"/>
          <w:szCs w:val="24"/>
        </w:rPr>
        <w:t xml:space="preserve">6 </w:t>
      </w:r>
      <w:r>
        <w:rPr>
          <w:rFonts w:cs="Times New Roman"/>
          <w:b w:val="0"/>
          <w:i/>
          <w:color w:val="00B050"/>
          <w:sz w:val="24"/>
          <w:szCs w:val="24"/>
        </w:rPr>
        <w:t>punktów</w:t>
      </w:r>
    </w:p>
    <w:tbl>
      <w:tblPr>
        <w:tblStyle w:val="Tabela-Siatka"/>
        <w:tblW w:w="0" w:type="auto"/>
        <w:tblBorders>
          <w:top w:val="dashed" w:sz="2" w:space="0" w:color="BFBFBF" w:themeColor="background1" w:themeShade="BF"/>
          <w:left w:val="dashed" w:sz="2" w:space="0" w:color="BFBFBF" w:themeColor="background1" w:themeShade="BF"/>
          <w:bottom w:val="dashed" w:sz="2" w:space="0" w:color="BFBFBF" w:themeColor="background1" w:themeShade="BF"/>
          <w:right w:val="dashed" w:sz="2" w:space="0" w:color="BFBFBF" w:themeColor="background1" w:themeShade="BF"/>
          <w:insideH w:val="dashed" w:sz="2" w:space="0" w:color="BFBFBF" w:themeColor="background1" w:themeShade="BF"/>
          <w:insideV w:val="dashed" w:sz="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932"/>
        <w:gridCol w:w="1134"/>
      </w:tblGrid>
      <w:tr w:rsidR="00C7748F" w14:paraId="4B0BF620" w14:textId="77777777" w:rsidTr="005F7FFB">
        <w:tc>
          <w:tcPr>
            <w:tcW w:w="7938" w:type="dxa"/>
            <w:vAlign w:val="center"/>
          </w:tcPr>
          <w:p w14:paraId="1DA974E0" w14:textId="77777777" w:rsidR="00C7748F" w:rsidRDefault="00C7748F" w:rsidP="005F7FFB">
            <w:pPr>
              <w:pStyle w:val="Default"/>
              <w:spacing w:before="120" w:after="12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a=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14:paraId="08F57165" w14:textId="77777777" w:rsidR="00C7748F" w:rsidRPr="00EB723D" w:rsidRDefault="00C7748F" w:rsidP="005F7FFB">
            <w:pPr>
              <w:pStyle w:val="Legenda"/>
              <w:jc w:val="right"/>
              <w:rPr>
                <w:b w:val="0"/>
                <w:color w:val="auto"/>
                <w:sz w:val="24"/>
                <w:szCs w:val="24"/>
              </w:rPr>
            </w:pPr>
            <w:r w:rsidRPr="00EB723D">
              <w:rPr>
                <w:b w:val="0"/>
                <w:color w:val="auto"/>
                <w:sz w:val="24"/>
                <w:szCs w:val="24"/>
              </w:rPr>
              <w:t>(</w:t>
            </w:r>
            <w:r w:rsidRPr="00EB723D">
              <w:rPr>
                <w:b w:val="0"/>
                <w:color w:val="auto"/>
                <w:sz w:val="24"/>
                <w:szCs w:val="24"/>
              </w:rPr>
              <w:fldChar w:fldCharType="begin"/>
            </w:r>
            <w:r w:rsidRPr="00A81AA0">
              <w:rPr>
                <w:b w:val="0"/>
                <w:color w:val="auto"/>
                <w:sz w:val="24"/>
                <w:szCs w:val="24"/>
              </w:rPr>
              <w:instrText xml:space="preserve"> SEQ ( \* ARABIC </w:instrText>
            </w:r>
            <w:r w:rsidRPr="00EB723D">
              <w:rPr>
                <w:b w:val="0"/>
                <w:color w:val="auto"/>
                <w:sz w:val="24"/>
                <w:szCs w:val="24"/>
              </w:rPr>
              <w:fldChar w:fldCharType="separate"/>
            </w:r>
            <w:r>
              <w:rPr>
                <w:b w:val="0"/>
                <w:noProof/>
                <w:color w:val="auto"/>
                <w:sz w:val="24"/>
                <w:szCs w:val="24"/>
              </w:rPr>
              <w:t>1</w:t>
            </w:r>
            <w:r w:rsidRPr="00EB723D">
              <w:rPr>
                <w:b w:val="0"/>
                <w:color w:val="auto"/>
                <w:sz w:val="24"/>
                <w:szCs w:val="24"/>
              </w:rPr>
              <w:fldChar w:fldCharType="end"/>
            </w:r>
            <w:r w:rsidRPr="00EB723D">
              <w:rPr>
                <w:b w:val="0"/>
                <w:color w:val="auto"/>
                <w:sz w:val="24"/>
                <w:szCs w:val="24"/>
              </w:rPr>
              <w:t>)</w:t>
            </w:r>
          </w:p>
        </w:tc>
      </w:tr>
    </w:tbl>
    <w:p w14:paraId="24EDF993" w14:textId="77777777" w:rsidR="00C7748F" w:rsidRPr="00E476E5" w:rsidRDefault="00C7748F" w:rsidP="00C7748F">
      <w:pPr>
        <w:pStyle w:val="Default"/>
      </w:pPr>
      <w:r w:rsidRPr="00E476E5">
        <w:t xml:space="preserve">gdzie: </w:t>
      </w:r>
    </w:p>
    <w:p w14:paraId="588C4EF9" w14:textId="77777777" w:rsidR="00C7748F" w:rsidRPr="00E476E5" w:rsidRDefault="00C7748F" w:rsidP="00C7748F">
      <w:pPr>
        <w:pStyle w:val="Default"/>
        <w:ind w:left="567"/>
      </w:pPr>
      <w:r w:rsidRPr="009479F6">
        <w:rPr>
          <w:i/>
        </w:rPr>
        <w:t>a</w:t>
      </w:r>
      <w:r w:rsidRPr="00E476E5">
        <w:t xml:space="preserve"> – definicja, ewentualnie miano, </w:t>
      </w:r>
    </w:p>
    <w:p w14:paraId="19BE86BE" w14:textId="77777777" w:rsidR="00C7748F" w:rsidRPr="00E476E5" w:rsidRDefault="00C7748F" w:rsidP="00C7748F">
      <w:pPr>
        <w:pStyle w:val="Default"/>
        <w:ind w:left="567"/>
      </w:pPr>
      <w:r w:rsidRPr="009479F6">
        <w:rPr>
          <w:i/>
        </w:rPr>
        <w:t>b</w:t>
      </w:r>
      <w:r w:rsidRPr="009479F6">
        <w:rPr>
          <w:vertAlign w:val="subscript"/>
        </w:rPr>
        <w:t>1</w:t>
      </w:r>
      <w:r w:rsidRPr="00E476E5">
        <w:t xml:space="preserve"> – </w:t>
      </w:r>
      <w:proofErr w:type="spellStart"/>
      <w:r w:rsidRPr="00E476E5">
        <w:t>j.w</w:t>
      </w:r>
      <w:proofErr w:type="spellEnd"/>
      <w:r w:rsidRPr="00E476E5">
        <w:t xml:space="preserve">., </w:t>
      </w:r>
    </w:p>
    <w:p w14:paraId="3D43EA29" w14:textId="77777777" w:rsidR="00C7748F" w:rsidRPr="00E476E5" w:rsidRDefault="00C7748F" w:rsidP="00C7748F">
      <w:pPr>
        <w:pStyle w:val="Default"/>
        <w:ind w:left="567"/>
      </w:pPr>
      <w:r w:rsidRPr="009479F6">
        <w:rPr>
          <w:i/>
        </w:rPr>
        <w:t>c</w:t>
      </w:r>
      <w:r>
        <w:rPr>
          <w:vertAlign w:val="subscript"/>
        </w:rPr>
        <w:t>1</w:t>
      </w:r>
      <w:r w:rsidRPr="00E476E5">
        <w:t xml:space="preserve"> – </w:t>
      </w:r>
      <w:proofErr w:type="spellStart"/>
      <w:r w:rsidRPr="00E476E5">
        <w:t>j.w</w:t>
      </w:r>
      <w:proofErr w:type="spellEnd"/>
      <w:r w:rsidRPr="00E476E5">
        <w:t xml:space="preserve">. </w:t>
      </w:r>
    </w:p>
    <w:p w14:paraId="717AF724" w14:textId="77777777" w:rsidR="00C7748F" w:rsidRDefault="00C7748F" w:rsidP="00C7748F">
      <w:pPr>
        <w:spacing w:after="0"/>
        <w:rPr>
          <w:color w:val="C45911" w:themeColor="accent2" w:themeShade="BF"/>
          <w:sz w:val="18"/>
          <w:szCs w:val="18"/>
        </w:rPr>
      </w:pPr>
      <w:r w:rsidRPr="00584DBE">
        <w:rPr>
          <w:szCs w:val="24"/>
        </w:rPr>
        <w:t>Objaśnienia do równania</w:t>
      </w:r>
    </w:p>
    <w:p w14:paraId="15680E86" w14:textId="77777777" w:rsidR="00C7748F" w:rsidRPr="00584DBE" w:rsidRDefault="00C7748F" w:rsidP="00C7748F">
      <w:pPr>
        <w:ind w:firstLine="425"/>
        <w:rPr>
          <w:i/>
          <w:color w:val="00B050"/>
          <w:szCs w:val="24"/>
        </w:rPr>
      </w:pPr>
      <w:r w:rsidRPr="00584DBE">
        <w:rPr>
          <w:i/>
          <w:color w:val="00B050"/>
          <w:szCs w:val="24"/>
        </w:rPr>
        <w:t xml:space="preserve"> Times New Roman CE 12 </w:t>
      </w:r>
      <w:r>
        <w:rPr>
          <w:i/>
          <w:color w:val="00B050"/>
          <w:szCs w:val="24"/>
        </w:rPr>
        <w:t>punktów</w:t>
      </w:r>
      <w:r w:rsidRPr="00584DBE">
        <w:rPr>
          <w:i/>
          <w:color w:val="00B050"/>
          <w:szCs w:val="24"/>
        </w:rPr>
        <w:t>, wcięcie od lewej 1 cm</w:t>
      </w:r>
    </w:p>
    <w:p w14:paraId="5401FAA1" w14:textId="77777777" w:rsidR="00C7748F" w:rsidRDefault="00C7748F" w:rsidP="00C7748F">
      <w:pPr>
        <w:pStyle w:val="Default"/>
        <w:spacing w:line="360" w:lineRule="auto"/>
        <w:ind w:firstLine="425"/>
        <w:jc w:val="both"/>
      </w:pPr>
    </w:p>
    <w:p w14:paraId="6AF8C50F" w14:textId="77777777" w:rsidR="00C7748F" w:rsidRDefault="00C7748F" w:rsidP="00C7748F">
      <w:pPr>
        <w:pStyle w:val="Default"/>
        <w:spacing w:after="240"/>
        <w:ind w:left="284" w:hanging="284"/>
        <w:rPr>
          <w:b/>
          <w:bCs/>
          <w:sz w:val="32"/>
          <w:szCs w:val="32"/>
        </w:rPr>
      </w:pPr>
      <w:r w:rsidRPr="009372AC">
        <w:rPr>
          <w:b/>
          <w:bCs/>
          <w:sz w:val="32"/>
          <w:szCs w:val="32"/>
        </w:rPr>
        <w:t>Literatura</w:t>
      </w:r>
    </w:p>
    <w:p w14:paraId="64ACB0BB" w14:textId="77777777" w:rsidR="00C7748F" w:rsidRPr="00584DBE" w:rsidRDefault="00C7748F" w:rsidP="00C7748F">
      <w:pPr>
        <w:pStyle w:val="Default"/>
        <w:ind w:left="284" w:hanging="284"/>
        <w:rPr>
          <w:bCs/>
          <w:color w:val="auto"/>
        </w:rPr>
      </w:pPr>
      <w:r w:rsidRPr="00584DBE">
        <w:rPr>
          <w:bCs/>
          <w:color w:val="auto"/>
        </w:rPr>
        <w:t xml:space="preserve">Pozycje literatury </w:t>
      </w:r>
      <w:r>
        <w:rPr>
          <w:bCs/>
          <w:color w:val="auto"/>
        </w:rPr>
        <w:t xml:space="preserve">ustawiane są </w:t>
      </w:r>
      <w:r w:rsidRPr="00584DBE">
        <w:rPr>
          <w:bCs/>
          <w:color w:val="auto"/>
        </w:rPr>
        <w:t xml:space="preserve">według występowania w </w:t>
      </w:r>
      <w:r>
        <w:rPr>
          <w:bCs/>
          <w:color w:val="auto"/>
        </w:rPr>
        <w:t xml:space="preserve">tekście </w:t>
      </w:r>
      <w:r w:rsidRPr="00584DBE">
        <w:rPr>
          <w:bCs/>
          <w:color w:val="auto"/>
        </w:rPr>
        <w:t>pracy</w:t>
      </w:r>
      <w:r>
        <w:rPr>
          <w:bCs/>
          <w:color w:val="auto"/>
        </w:rPr>
        <w:t>.</w:t>
      </w:r>
    </w:p>
    <w:p w14:paraId="5004DF82" w14:textId="77777777" w:rsidR="00C7748F" w:rsidRPr="00584DBE" w:rsidRDefault="00C7748F" w:rsidP="00C7748F">
      <w:pPr>
        <w:pStyle w:val="Default"/>
        <w:spacing w:after="240"/>
        <w:ind w:left="284"/>
        <w:rPr>
          <w:bCs/>
          <w:i/>
          <w:color w:val="00B050"/>
        </w:rPr>
      </w:pPr>
      <w:r w:rsidRPr="00584DBE">
        <w:rPr>
          <w:bCs/>
          <w:i/>
          <w:color w:val="00B050"/>
        </w:rPr>
        <w:t xml:space="preserve">Times New Roman CE 12 </w:t>
      </w:r>
      <w:r>
        <w:rPr>
          <w:bCs/>
          <w:i/>
          <w:color w:val="00B050"/>
        </w:rPr>
        <w:t>punktów</w:t>
      </w:r>
    </w:p>
    <w:p w14:paraId="65FF5571" w14:textId="77777777" w:rsidR="00C7748F" w:rsidRDefault="00C7748F" w:rsidP="00C7748F">
      <w:pPr>
        <w:pStyle w:val="Default"/>
        <w:ind w:left="284" w:hanging="284"/>
        <w:rPr>
          <w:bCs/>
          <w:color w:val="auto"/>
        </w:rPr>
      </w:pPr>
      <w:r>
        <w:rPr>
          <w:bCs/>
        </w:rPr>
        <w:t>[1]</w:t>
      </w:r>
      <w:r w:rsidRPr="009372AC">
        <w:rPr>
          <w:bCs/>
        </w:rPr>
        <w:t xml:space="preserve"> </w:t>
      </w:r>
      <w:proofErr w:type="spellStart"/>
      <w:r w:rsidRPr="008A1EF0">
        <w:rPr>
          <w:bCs/>
        </w:rPr>
        <w:t>Kadaj</w:t>
      </w:r>
      <w:proofErr w:type="spellEnd"/>
      <w:r>
        <w:rPr>
          <w:bCs/>
        </w:rPr>
        <w:t>,</w:t>
      </w:r>
      <w:r w:rsidRPr="008A1EF0">
        <w:rPr>
          <w:bCs/>
        </w:rPr>
        <w:t xml:space="preserve"> R., 1998. </w:t>
      </w:r>
      <w:r w:rsidRPr="008A1EF0">
        <w:rPr>
          <w:bCs/>
          <w:i/>
        </w:rPr>
        <w:t>Modele, metody i algorytmy obliczeniowe sieci kinematycznych w geodezyjnych pomiarach przemieszczeń i odkształceń obiektów</w:t>
      </w:r>
      <w:r>
        <w:rPr>
          <w:bCs/>
        </w:rPr>
        <w:t>.</w:t>
      </w:r>
      <w:r w:rsidRPr="008A1EF0">
        <w:rPr>
          <w:bCs/>
        </w:rPr>
        <w:t xml:space="preserve"> </w:t>
      </w:r>
      <w:r w:rsidRPr="008A1EF0">
        <w:rPr>
          <w:bCs/>
          <w:color w:val="auto"/>
        </w:rPr>
        <w:t>Kraków</w:t>
      </w:r>
      <w:r>
        <w:rPr>
          <w:bCs/>
        </w:rPr>
        <w:t>:</w:t>
      </w:r>
      <w:r w:rsidRPr="008A1EF0">
        <w:rPr>
          <w:bCs/>
        </w:rPr>
        <w:t xml:space="preserve"> Wydawnictwo Akademii </w:t>
      </w:r>
      <w:r w:rsidRPr="008A1EF0">
        <w:rPr>
          <w:bCs/>
          <w:color w:val="auto"/>
        </w:rPr>
        <w:t>Rolniczej</w:t>
      </w:r>
    </w:p>
    <w:p w14:paraId="0F7DBA61" w14:textId="77777777" w:rsidR="00C7748F" w:rsidRDefault="00C7748F" w:rsidP="00C7748F">
      <w:pPr>
        <w:pStyle w:val="Default"/>
        <w:ind w:left="284" w:hanging="284"/>
        <w:rPr>
          <w:bCs/>
        </w:rPr>
      </w:pPr>
      <w:r>
        <w:rPr>
          <w:bCs/>
        </w:rPr>
        <w:t xml:space="preserve">[2] </w:t>
      </w:r>
      <w:r w:rsidRPr="009372AC">
        <w:rPr>
          <w:bCs/>
        </w:rPr>
        <w:t xml:space="preserve"> </w:t>
      </w:r>
      <w:proofErr w:type="spellStart"/>
      <w:r w:rsidRPr="008A1EF0">
        <w:rPr>
          <w:bCs/>
        </w:rPr>
        <w:t>Lazzarini</w:t>
      </w:r>
      <w:proofErr w:type="spellEnd"/>
      <w:r>
        <w:rPr>
          <w:bCs/>
        </w:rPr>
        <w:t>,</w:t>
      </w:r>
      <w:r w:rsidRPr="008A1EF0">
        <w:rPr>
          <w:bCs/>
        </w:rPr>
        <w:t xml:space="preserve"> T., 1961. </w:t>
      </w:r>
      <w:r w:rsidRPr="008A1EF0">
        <w:rPr>
          <w:bCs/>
          <w:i/>
        </w:rPr>
        <w:t>Geodezyjne pomiary odkształceń i ich zastosowanie w budownictwie</w:t>
      </w:r>
      <w:r>
        <w:rPr>
          <w:bCs/>
        </w:rPr>
        <w:t>. Warszawa:</w:t>
      </w:r>
      <w:r w:rsidRPr="008A1EF0">
        <w:rPr>
          <w:bCs/>
        </w:rPr>
        <w:t xml:space="preserve"> PPWK</w:t>
      </w:r>
    </w:p>
    <w:p w14:paraId="6563C50C" w14:textId="77777777" w:rsidR="00C7748F" w:rsidRPr="004F3ACE" w:rsidRDefault="00C7748F" w:rsidP="00C7748F">
      <w:pPr>
        <w:pStyle w:val="Default"/>
        <w:ind w:left="284" w:hanging="284"/>
        <w:rPr>
          <w:color w:val="FF0000"/>
        </w:rPr>
      </w:pPr>
      <w:r>
        <w:t xml:space="preserve">[3]  Mrówczyńska, M. i </w:t>
      </w:r>
      <w:proofErr w:type="spellStart"/>
      <w:r>
        <w:t>Gibowski</w:t>
      </w:r>
      <w:proofErr w:type="spellEnd"/>
      <w:r>
        <w:t xml:space="preserve">, S., 2016. </w:t>
      </w:r>
      <w:proofErr w:type="spellStart"/>
      <w:r w:rsidRPr="5A757CFD">
        <w:rPr>
          <w:i/>
          <w:iCs/>
        </w:rPr>
        <w:t>Indicating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vertical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deviation</w:t>
      </w:r>
      <w:proofErr w:type="spellEnd"/>
      <w:r w:rsidRPr="5A757CFD">
        <w:rPr>
          <w:i/>
          <w:iCs/>
        </w:rPr>
        <w:t xml:space="preserve"> of </w:t>
      </w:r>
      <w:proofErr w:type="spellStart"/>
      <w:r w:rsidRPr="5A757CFD">
        <w:rPr>
          <w:i/>
          <w:iCs/>
        </w:rPr>
        <w:t>historical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buildings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using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geodetic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methods</w:t>
      </w:r>
      <w:proofErr w:type="spellEnd"/>
      <w:r w:rsidRPr="5A757CFD">
        <w:rPr>
          <w:i/>
          <w:iCs/>
        </w:rPr>
        <w:t xml:space="preserve"> - </w:t>
      </w:r>
      <w:proofErr w:type="spellStart"/>
      <w:r w:rsidRPr="5A757CFD">
        <w:rPr>
          <w:i/>
          <w:iCs/>
        </w:rPr>
        <w:t>case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study</w:t>
      </w:r>
      <w:proofErr w:type="spellEnd"/>
      <w:r w:rsidRPr="5A757CFD">
        <w:rPr>
          <w:i/>
          <w:iCs/>
        </w:rPr>
        <w:t xml:space="preserve"> of </w:t>
      </w:r>
      <w:proofErr w:type="spellStart"/>
      <w:r w:rsidRPr="5A757CFD">
        <w:rPr>
          <w:i/>
          <w:iCs/>
        </w:rPr>
        <w:t>brick</w:t>
      </w:r>
      <w:proofErr w:type="spellEnd"/>
      <w:r w:rsidRPr="5A757CFD">
        <w:rPr>
          <w:i/>
          <w:iCs/>
        </w:rPr>
        <w:t xml:space="preserve"> and </w:t>
      </w:r>
      <w:proofErr w:type="spellStart"/>
      <w:r w:rsidRPr="5A757CFD">
        <w:rPr>
          <w:i/>
          <w:iCs/>
        </w:rPr>
        <w:t>wood</w:t>
      </w:r>
      <w:proofErr w:type="spellEnd"/>
      <w:r w:rsidRPr="5A757CFD">
        <w:rPr>
          <w:i/>
          <w:iCs/>
        </w:rPr>
        <w:t xml:space="preserve"> </w:t>
      </w:r>
      <w:proofErr w:type="spellStart"/>
      <w:r w:rsidRPr="5A757CFD">
        <w:rPr>
          <w:i/>
          <w:iCs/>
        </w:rPr>
        <w:t>tower</w:t>
      </w:r>
      <w:proofErr w:type="spellEnd"/>
      <w:r w:rsidRPr="5A757CFD">
        <w:rPr>
          <w:i/>
          <w:iCs/>
        </w:rPr>
        <w:t xml:space="preserve"> in Nowe Miasteczko</w:t>
      </w:r>
      <w:r>
        <w:t xml:space="preserve">, w: </w:t>
      </w:r>
      <w:proofErr w:type="spellStart"/>
      <w:r>
        <w:t>Civil</w:t>
      </w:r>
      <w:proofErr w:type="spellEnd"/>
      <w:r>
        <w:t xml:space="preserve"> and </w:t>
      </w:r>
      <w:proofErr w:type="spellStart"/>
      <w:r>
        <w:t>Environmental</w:t>
      </w:r>
      <w:proofErr w:type="spellEnd"/>
      <w:r>
        <w:t xml:space="preserve"> Engineering </w:t>
      </w:r>
      <w:proofErr w:type="spellStart"/>
      <w:r>
        <w:t>Reports</w:t>
      </w:r>
      <w:proofErr w:type="spellEnd"/>
      <w:r>
        <w:t xml:space="preserve">, Vol. 22, ss. 127-135, </w:t>
      </w:r>
      <w:r w:rsidRPr="004F3ACE">
        <w:rPr>
          <w:color w:val="auto"/>
        </w:rPr>
        <w:t>DOI: 10.1515/ceer-2016-0041</w:t>
      </w:r>
    </w:p>
    <w:p w14:paraId="3F8B44D6" w14:textId="77777777" w:rsidR="00C7748F" w:rsidRDefault="00C7748F" w:rsidP="00C7748F">
      <w:pPr>
        <w:pStyle w:val="Default"/>
        <w:ind w:left="284" w:hanging="284"/>
        <w:rPr>
          <w:bCs/>
        </w:rPr>
      </w:pPr>
      <w:r>
        <w:rPr>
          <w:bCs/>
        </w:rPr>
        <w:t xml:space="preserve">[4]  </w:t>
      </w:r>
      <w:proofErr w:type="spellStart"/>
      <w:r>
        <w:rPr>
          <w:bCs/>
        </w:rPr>
        <w:t>Geoportal</w:t>
      </w:r>
      <w:proofErr w:type="spellEnd"/>
      <w:r>
        <w:rPr>
          <w:bCs/>
        </w:rPr>
        <w:t>, 2021. Usługa przeglądania WMS, &lt;</w:t>
      </w:r>
      <w:r w:rsidRPr="00E84E49">
        <w:rPr>
          <w:bCs/>
        </w:rPr>
        <w:t>https://www.geoportal.gov.pl/uslugi/usluga-przegladania-wms</w:t>
      </w:r>
      <w:r>
        <w:rPr>
          <w:bCs/>
        </w:rPr>
        <w:t>&gt;</w:t>
      </w:r>
    </w:p>
    <w:p w14:paraId="5CDC99A9" w14:textId="77777777" w:rsidR="00C7748F" w:rsidRDefault="00C7748F" w:rsidP="00C7748F">
      <w:pPr>
        <w:pStyle w:val="Default"/>
        <w:ind w:left="284" w:hanging="284"/>
      </w:pPr>
      <w:r>
        <w:t>[5]  Ustawa z dnia 7 lipca 1994 r. - Prawo budowlane, Dz. U 1994 nr 89, poz. 414</w:t>
      </w:r>
    </w:p>
    <w:p w14:paraId="15FFD305" w14:textId="77777777" w:rsidR="00C7748F" w:rsidRPr="00D31C66" w:rsidRDefault="00C7748F" w:rsidP="00C7748F">
      <w:pPr>
        <w:rPr>
          <w:sz w:val="20"/>
        </w:rPr>
      </w:pPr>
    </w:p>
    <w:p w14:paraId="124F2C81" w14:textId="77777777" w:rsidR="00C7748F" w:rsidRPr="00BE6A1F" w:rsidRDefault="00C7748F" w:rsidP="00C7748F">
      <w:pPr>
        <w:rPr>
          <w:sz w:val="20"/>
        </w:rPr>
      </w:pPr>
    </w:p>
    <w:p w14:paraId="026B017F" w14:textId="77777777" w:rsidR="00C7748F" w:rsidRPr="00BE6A1F" w:rsidRDefault="00C7748F" w:rsidP="00C7748F">
      <w:pPr>
        <w:rPr>
          <w:sz w:val="20"/>
        </w:rPr>
      </w:pPr>
    </w:p>
    <w:p w14:paraId="5E251431" w14:textId="77777777" w:rsidR="00C7748F" w:rsidRPr="00BE6A1F" w:rsidRDefault="00C7748F" w:rsidP="00C7748F">
      <w:pPr>
        <w:rPr>
          <w:sz w:val="20"/>
        </w:rPr>
      </w:pPr>
    </w:p>
    <w:p w14:paraId="4F847857" w14:textId="77777777" w:rsidR="00C7748F" w:rsidRPr="00BE6A1F" w:rsidRDefault="00C7748F" w:rsidP="00C7748F">
      <w:pPr>
        <w:rPr>
          <w:sz w:val="20"/>
        </w:rPr>
      </w:pPr>
    </w:p>
    <w:p w14:paraId="28097899" w14:textId="77777777" w:rsidR="00C7748F" w:rsidRPr="00BE6A1F" w:rsidRDefault="00C7748F" w:rsidP="00C7748F">
      <w:pPr>
        <w:rPr>
          <w:sz w:val="20"/>
        </w:rPr>
      </w:pPr>
    </w:p>
    <w:p w14:paraId="0E645B01" w14:textId="77777777" w:rsidR="00C7748F" w:rsidRPr="00BE6A1F" w:rsidRDefault="00C7748F" w:rsidP="00C7748F">
      <w:pPr>
        <w:rPr>
          <w:sz w:val="20"/>
        </w:rPr>
      </w:pPr>
    </w:p>
    <w:p w14:paraId="3B03EB89" w14:textId="77777777" w:rsidR="00C7748F" w:rsidRPr="00BE6A1F" w:rsidRDefault="00C7748F" w:rsidP="00C7748F">
      <w:pPr>
        <w:pStyle w:val="Nagwek1"/>
        <w:jc w:val="right"/>
        <w:rPr>
          <w:color w:val="auto"/>
          <w:sz w:val="32"/>
          <w:szCs w:val="32"/>
        </w:rPr>
      </w:pPr>
      <w:bookmarkStart w:id="0" w:name="_Toc25242006"/>
      <w:r w:rsidRPr="00BE6A1F">
        <w:rPr>
          <w:color w:val="auto"/>
          <w:sz w:val="32"/>
          <w:szCs w:val="32"/>
        </w:rPr>
        <w:t>Załącznik</w:t>
      </w:r>
      <w:bookmarkEnd w:id="0"/>
      <w:r w:rsidRPr="00BE6A1F">
        <w:rPr>
          <w:color w:val="auto"/>
          <w:sz w:val="32"/>
          <w:szCs w:val="32"/>
        </w:rPr>
        <w:t xml:space="preserve"> nr 1</w:t>
      </w:r>
    </w:p>
    <w:p w14:paraId="206FCD20" w14:textId="77777777" w:rsidR="00C7748F" w:rsidRPr="002723DD" w:rsidRDefault="00C7748F" w:rsidP="00C7748F">
      <w:pPr>
        <w:widowControl w:val="0"/>
        <w:autoSpaceDE w:val="0"/>
        <w:autoSpaceDN w:val="0"/>
        <w:adjustRightInd w:val="0"/>
        <w:spacing w:line="360" w:lineRule="auto"/>
        <w:ind w:right="70" w:firstLine="357"/>
        <w:rPr>
          <w:szCs w:val="24"/>
        </w:rPr>
      </w:pPr>
    </w:p>
    <w:p w14:paraId="7C1CFCBE" w14:textId="77777777" w:rsidR="00C7748F" w:rsidRDefault="00C7748F" w:rsidP="00C7748F">
      <w:pPr>
        <w:widowControl w:val="0"/>
        <w:autoSpaceDE w:val="0"/>
        <w:autoSpaceDN w:val="0"/>
        <w:adjustRightInd w:val="0"/>
        <w:spacing w:line="360" w:lineRule="auto"/>
        <w:ind w:right="70"/>
        <w:rPr>
          <w:szCs w:val="24"/>
        </w:rPr>
      </w:pPr>
      <w:r w:rsidRPr="002723DD">
        <w:rPr>
          <w:szCs w:val="24"/>
        </w:rPr>
        <w:t xml:space="preserve">Każdy załącznik, który zostaje umieszczony w pracy dyplomowej, </w:t>
      </w:r>
      <w:r>
        <w:rPr>
          <w:szCs w:val="24"/>
        </w:rPr>
        <w:t>rozpoczyna</w:t>
      </w:r>
      <w:r w:rsidRPr="002723DD">
        <w:rPr>
          <w:szCs w:val="24"/>
        </w:rPr>
        <w:t xml:space="preserve"> się na nowej stronie.</w:t>
      </w:r>
      <w:r>
        <w:rPr>
          <w:szCs w:val="24"/>
        </w:rPr>
        <w:t xml:space="preserve"> </w:t>
      </w:r>
    </w:p>
    <w:p w14:paraId="7F190718" w14:textId="77777777" w:rsidR="00C7748F" w:rsidRDefault="00C7748F" w:rsidP="00C7748F">
      <w:pPr>
        <w:widowControl w:val="0"/>
        <w:autoSpaceDE w:val="0"/>
        <w:autoSpaceDN w:val="0"/>
        <w:adjustRightInd w:val="0"/>
        <w:spacing w:line="360" w:lineRule="auto"/>
        <w:ind w:right="70"/>
        <w:rPr>
          <w:szCs w:val="24"/>
        </w:rPr>
      </w:pPr>
      <w:r w:rsidRPr="002723DD">
        <w:rPr>
          <w:szCs w:val="24"/>
        </w:rPr>
        <w:t xml:space="preserve">Jeżeli występuje znaczna ilość załączników, to </w:t>
      </w:r>
      <w:r>
        <w:rPr>
          <w:szCs w:val="24"/>
        </w:rPr>
        <w:t>powinien</w:t>
      </w:r>
      <w:r w:rsidRPr="002723DD">
        <w:rPr>
          <w:szCs w:val="24"/>
        </w:rPr>
        <w:t xml:space="preserve"> je </w:t>
      </w:r>
      <w:r>
        <w:rPr>
          <w:szCs w:val="24"/>
        </w:rPr>
        <w:t xml:space="preserve">poprzedzać </w:t>
      </w:r>
      <w:r w:rsidRPr="002723DD">
        <w:rPr>
          <w:szCs w:val="24"/>
        </w:rPr>
        <w:t xml:space="preserve">umieszczony za </w:t>
      </w:r>
      <w:r w:rsidRPr="00B634AC">
        <w:rPr>
          <w:i/>
          <w:szCs w:val="24"/>
        </w:rPr>
        <w:t>Spisem treści</w:t>
      </w:r>
      <w:r>
        <w:rPr>
          <w:szCs w:val="24"/>
        </w:rPr>
        <w:t xml:space="preserve"> </w:t>
      </w:r>
      <w:r w:rsidRPr="00B634AC">
        <w:rPr>
          <w:i/>
          <w:szCs w:val="24"/>
        </w:rPr>
        <w:t>Spis załączników</w:t>
      </w:r>
      <w:r w:rsidRPr="002723DD">
        <w:rPr>
          <w:szCs w:val="24"/>
        </w:rPr>
        <w:t xml:space="preserve">  W </w:t>
      </w:r>
      <w:r w:rsidRPr="00B634AC">
        <w:rPr>
          <w:i/>
          <w:szCs w:val="24"/>
        </w:rPr>
        <w:t>Spisie załączników</w:t>
      </w:r>
      <w:r w:rsidRPr="002723DD">
        <w:rPr>
          <w:szCs w:val="24"/>
        </w:rPr>
        <w:t xml:space="preserve"> podaje się numer i tytuł danego załącznika.</w:t>
      </w:r>
    </w:p>
    <w:p w14:paraId="7E323081" w14:textId="77777777" w:rsidR="00C7748F" w:rsidRPr="002723DD" w:rsidRDefault="00C7748F" w:rsidP="00C7748F">
      <w:pPr>
        <w:widowControl w:val="0"/>
        <w:autoSpaceDE w:val="0"/>
        <w:autoSpaceDN w:val="0"/>
        <w:adjustRightInd w:val="0"/>
        <w:spacing w:line="360" w:lineRule="auto"/>
        <w:ind w:right="70"/>
        <w:rPr>
          <w:szCs w:val="24"/>
        </w:rPr>
      </w:pPr>
      <w:r>
        <w:rPr>
          <w:szCs w:val="24"/>
        </w:rPr>
        <w:t>Z</w:t>
      </w:r>
      <w:r w:rsidRPr="002723DD">
        <w:rPr>
          <w:szCs w:val="24"/>
        </w:rPr>
        <w:t xml:space="preserve">ałączniki muszą posiadać tytuł, który będzie </w:t>
      </w:r>
      <w:proofErr w:type="spellStart"/>
      <w:r w:rsidRPr="002723DD">
        <w:rPr>
          <w:szCs w:val="24"/>
        </w:rPr>
        <w:t>sie</w:t>
      </w:r>
      <w:proofErr w:type="spellEnd"/>
      <w:r w:rsidRPr="002723DD">
        <w:rPr>
          <w:szCs w:val="24"/>
        </w:rPr>
        <w:t xml:space="preserve"> zgadzał z adnotacją zawartą w Spisie załączników</w:t>
      </w:r>
    </w:p>
    <w:p w14:paraId="667BD0C1" w14:textId="77777777" w:rsidR="00C7748F" w:rsidRDefault="00C7748F" w:rsidP="00C7748F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center"/>
        <w:rPr>
          <w:b/>
          <w:sz w:val="28"/>
          <w:szCs w:val="28"/>
        </w:rPr>
      </w:pPr>
    </w:p>
    <w:p w14:paraId="37045AC0" w14:textId="77777777" w:rsidR="00C7748F" w:rsidRDefault="00C7748F" w:rsidP="00C7748F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center"/>
        <w:rPr>
          <w:b/>
          <w:sz w:val="28"/>
          <w:szCs w:val="28"/>
        </w:rPr>
      </w:pPr>
    </w:p>
    <w:p w14:paraId="3D1A3B09" w14:textId="77777777" w:rsidR="00C7748F" w:rsidRDefault="00C7748F" w:rsidP="00C7748F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center"/>
        <w:rPr>
          <w:b/>
          <w:sz w:val="28"/>
          <w:szCs w:val="28"/>
        </w:rPr>
      </w:pPr>
    </w:p>
    <w:p w14:paraId="3257A675" w14:textId="77777777" w:rsidR="00C7748F" w:rsidRDefault="00C7748F" w:rsidP="00C7748F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center"/>
        <w:rPr>
          <w:b/>
          <w:sz w:val="28"/>
          <w:szCs w:val="28"/>
        </w:rPr>
      </w:pPr>
    </w:p>
    <w:p w14:paraId="67999657" w14:textId="77777777" w:rsidR="00C7748F" w:rsidRPr="00724F14" w:rsidRDefault="00C7748F" w:rsidP="00C7748F">
      <w:pPr>
        <w:widowControl w:val="0"/>
        <w:autoSpaceDE w:val="0"/>
        <w:autoSpaceDN w:val="0"/>
        <w:adjustRightInd w:val="0"/>
        <w:spacing w:line="360" w:lineRule="auto"/>
        <w:ind w:right="70" w:firstLine="357"/>
        <w:jc w:val="center"/>
        <w:rPr>
          <w:b/>
          <w:sz w:val="28"/>
          <w:szCs w:val="28"/>
        </w:rPr>
      </w:pPr>
      <w:r w:rsidRPr="00724F14">
        <w:rPr>
          <w:b/>
          <w:sz w:val="28"/>
          <w:szCs w:val="28"/>
        </w:rPr>
        <w:t>Wykres wychyleń wieży kratowej na poziomach P1-P5</w:t>
      </w:r>
    </w:p>
    <w:p w14:paraId="0A297E85" w14:textId="77777777" w:rsidR="00C7748F" w:rsidRDefault="00C7748F" w:rsidP="00C7748F"/>
    <w:p w14:paraId="74E771E8" w14:textId="77777777" w:rsidR="00C7748F" w:rsidRDefault="00C7748F" w:rsidP="00C7748F">
      <w:pPr>
        <w:rPr>
          <w:sz w:val="10"/>
          <w:szCs w:val="10"/>
        </w:rPr>
      </w:pPr>
    </w:p>
    <w:p w14:paraId="6E09B6F5" w14:textId="77777777" w:rsidR="00C7748F" w:rsidRPr="00D31C66" w:rsidRDefault="00C7748F" w:rsidP="00C7748F">
      <w:pPr>
        <w:rPr>
          <w:sz w:val="20"/>
        </w:rPr>
      </w:pPr>
    </w:p>
    <w:p w14:paraId="05BCC194" w14:textId="77777777" w:rsidR="00C7748F" w:rsidRPr="00D31C66" w:rsidRDefault="00C7748F" w:rsidP="00C7748F">
      <w:pPr>
        <w:rPr>
          <w:sz w:val="20"/>
        </w:rPr>
      </w:pPr>
    </w:p>
    <w:p w14:paraId="355B05E3" w14:textId="77777777" w:rsidR="00C7748F" w:rsidRPr="00D31C66" w:rsidRDefault="00C7748F" w:rsidP="00C7748F">
      <w:pPr>
        <w:rPr>
          <w:sz w:val="20"/>
        </w:rPr>
      </w:pPr>
    </w:p>
    <w:p w14:paraId="7FFD9500" w14:textId="77777777" w:rsidR="00C7748F" w:rsidRPr="00D31C66" w:rsidRDefault="00C7748F" w:rsidP="00C7748F">
      <w:pPr>
        <w:rPr>
          <w:sz w:val="20"/>
        </w:rPr>
      </w:pPr>
    </w:p>
    <w:p w14:paraId="3E4A2267" w14:textId="77777777" w:rsidR="00C7748F" w:rsidRPr="00D31C66" w:rsidRDefault="00C7748F" w:rsidP="00C7748F">
      <w:pPr>
        <w:rPr>
          <w:sz w:val="20"/>
        </w:rPr>
      </w:pPr>
    </w:p>
    <w:p w14:paraId="67EA92BC" w14:textId="77777777" w:rsidR="00EA51F7" w:rsidRDefault="00EA51F7"/>
    <w:sectPr w:rsidR="00EA51F7" w:rsidSect="006F190E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F5193" w14:textId="77777777" w:rsidR="00000000" w:rsidRDefault="002F6BA9">
      <w:pPr>
        <w:spacing w:after="0" w:line="240" w:lineRule="auto"/>
      </w:pPr>
      <w:r>
        <w:separator/>
      </w:r>
    </w:p>
  </w:endnote>
  <w:endnote w:type="continuationSeparator" w:id="0">
    <w:p w14:paraId="3BB48CD2" w14:textId="77777777" w:rsidR="00000000" w:rsidRDefault="002F6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774055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ABBE804" w14:textId="77777777" w:rsidR="006241E5" w:rsidRPr="006241E5" w:rsidRDefault="00C7748F" w:rsidP="00105D67">
        <w:pPr>
          <w:pStyle w:val="Stopka"/>
          <w:jc w:val="right"/>
          <w:rPr>
            <w:sz w:val="20"/>
            <w:szCs w:val="20"/>
            <w:lang w:val="en-US"/>
          </w:rPr>
        </w:pPr>
        <w:r w:rsidRPr="006241E5">
          <w:rPr>
            <w:sz w:val="20"/>
            <w:szCs w:val="20"/>
          </w:rPr>
          <w:fldChar w:fldCharType="begin"/>
        </w:r>
        <w:r w:rsidRPr="006241E5">
          <w:rPr>
            <w:sz w:val="20"/>
            <w:szCs w:val="20"/>
            <w:lang w:val="en-US"/>
          </w:rPr>
          <w:instrText>PAGE   \* MERGEFORMAT</w:instrText>
        </w:r>
        <w:r w:rsidRPr="006241E5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  <w:lang w:val="en-US"/>
          </w:rPr>
          <w:t>2</w:t>
        </w:r>
        <w:r w:rsidRPr="006241E5">
          <w:rPr>
            <w:sz w:val="20"/>
            <w:szCs w:val="20"/>
          </w:rPr>
          <w:fldChar w:fldCharType="end"/>
        </w:r>
        <w:r w:rsidRPr="006241E5">
          <w:rPr>
            <w:sz w:val="20"/>
            <w:szCs w:val="20"/>
            <w:lang w:val="en-US"/>
          </w:rPr>
          <w:br/>
        </w:r>
        <w:r>
          <w:rPr>
            <w:color w:val="00B050"/>
            <w:sz w:val="20"/>
            <w:szCs w:val="20"/>
            <w:lang w:val="en-US"/>
          </w:rPr>
          <w:t xml:space="preserve">Times New Roman CE 10 </w:t>
        </w:r>
        <w:proofErr w:type="spellStart"/>
        <w:r>
          <w:rPr>
            <w:color w:val="00B050"/>
            <w:sz w:val="20"/>
            <w:szCs w:val="20"/>
            <w:lang w:val="en-US"/>
          </w:rPr>
          <w:t>punktów</w:t>
        </w:r>
        <w:proofErr w:type="spellEnd"/>
      </w:p>
    </w:sdtContent>
  </w:sdt>
  <w:p w14:paraId="25C0CBB4" w14:textId="77777777" w:rsidR="006241E5" w:rsidRPr="006241E5" w:rsidRDefault="002F6BA9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B3063" w14:textId="77777777" w:rsidR="00000000" w:rsidRDefault="002F6BA9">
      <w:pPr>
        <w:spacing w:after="0" w:line="240" w:lineRule="auto"/>
      </w:pPr>
      <w:r>
        <w:separator/>
      </w:r>
    </w:p>
  </w:footnote>
  <w:footnote w:type="continuationSeparator" w:id="0">
    <w:p w14:paraId="5D4AFD17" w14:textId="77777777" w:rsidR="00000000" w:rsidRDefault="002F6B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845D38"/>
    <w:multiLevelType w:val="hybridMultilevel"/>
    <w:tmpl w:val="DCAAE246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8F"/>
    <w:rsid w:val="002F6BA9"/>
    <w:rsid w:val="00C7748F"/>
    <w:rsid w:val="00EA5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AF428"/>
  <w15:chartTrackingRefBased/>
  <w15:docId w15:val="{6B7AFE74-9252-40AA-8F66-7449B5697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748F"/>
    <w:pPr>
      <w:spacing w:after="200" w:line="276" w:lineRule="auto"/>
      <w:jc w:val="both"/>
    </w:pPr>
    <w:rPr>
      <w:rFonts w:ascii="Times New Roman" w:eastAsiaTheme="minorEastAsia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7748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748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Default">
    <w:name w:val="Default"/>
    <w:rsid w:val="00C774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774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748F"/>
    <w:rPr>
      <w:rFonts w:ascii="Times New Roman" w:eastAsiaTheme="minorEastAsia" w:hAnsi="Times New Roman"/>
      <w:sz w:val="24"/>
    </w:rPr>
  </w:style>
  <w:style w:type="table" w:styleId="Tabela-Siatka">
    <w:name w:val="Table Grid"/>
    <w:basedOn w:val="Standardowy"/>
    <w:uiPriority w:val="59"/>
    <w:rsid w:val="00C77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nhideWhenUsed/>
    <w:qFormat/>
    <w:rsid w:val="00C7748F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7748F"/>
    <w:rPr>
      <w:color w:val="0563C1" w:themeColor="hyperlink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7748F"/>
    <w:pPr>
      <w:jc w:val="left"/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C7748F"/>
    <w:pPr>
      <w:spacing w:after="100" w:line="240" w:lineRule="auto"/>
      <w:ind w:left="240"/>
      <w:jc w:val="left"/>
    </w:pPr>
    <w:rPr>
      <w:rFonts w:eastAsia="Times New Roman" w:cs="Times New Roman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C7748F"/>
    <w:pPr>
      <w:spacing w:after="100" w:line="240" w:lineRule="auto"/>
      <w:jc w:val="left"/>
    </w:pPr>
    <w:rPr>
      <w:rFonts w:eastAsia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773</Words>
  <Characters>4639</Characters>
  <Application>Microsoft Office Word</Application>
  <DocSecurity>0</DocSecurity>
  <Lines>38</Lines>
  <Paragraphs>10</Paragraphs>
  <ScaleCrop>false</ScaleCrop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marysia@o365.utp.edu.pl</dc:creator>
  <cp:keywords/>
  <dc:description/>
  <cp:lastModifiedBy>marysia@o365.utp.edu.pl</cp:lastModifiedBy>
  <cp:revision>2</cp:revision>
  <dcterms:created xsi:type="dcterms:W3CDTF">2021-10-13T10:34:00Z</dcterms:created>
  <dcterms:modified xsi:type="dcterms:W3CDTF">2021-10-13T10:37:00Z</dcterms:modified>
</cp:coreProperties>
</file>